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12" w:rsidRPr="00932043" w:rsidRDefault="0039138F" w:rsidP="009C1A12">
      <w:pPr>
        <w:pStyle w:val="a8"/>
        <w:spacing w:before="0"/>
        <w:ind w:firstLine="6379"/>
        <w:jc w:val="left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Приложение №36</w:t>
      </w:r>
    </w:p>
    <w:p w:rsidR="009C1A12" w:rsidRPr="007C2375" w:rsidRDefault="009C1A12" w:rsidP="009C1A12">
      <w:pPr>
        <w:pStyle w:val="a8"/>
        <w:ind w:left="6379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 xml:space="preserve">к Регламенту оказания </w:t>
      </w:r>
      <w:r w:rsidR="00AC75C8">
        <w:rPr>
          <w:b/>
          <w:bCs/>
          <w:iCs/>
          <w:sz w:val="16"/>
          <w:szCs w:val="16"/>
        </w:rPr>
        <w:t xml:space="preserve">ПАО </w:t>
      </w:r>
      <w:r>
        <w:rPr>
          <w:b/>
          <w:bCs/>
          <w:iCs/>
          <w:sz w:val="16"/>
          <w:szCs w:val="16"/>
        </w:rPr>
        <w:t xml:space="preserve">«ИК РУСС-ИНВЕСТ» брокерских услуг на </w:t>
      </w:r>
      <w:r w:rsidRPr="007C2375">
        <w:rPr>
          <w:b/>
          <w:bCs/>
          <w:iCs/>
          <w:sz w:val="16"/>
          <w:szCs w:val="16"/>
        </w:rPr>
        <w:t>рынке ценных бумаг и срочном рынке</w:t>
      </w:r>
    </w:p>
    <w:p w:rsidR="009C1A12" w:rsidRDefault="009C1A12" w:rsidP="00041F2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C1A12" w:rsidRDefault="009C1A12" w:rsidP="00041F2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41F28" w:rsidRPr="00E718DD" w:rsidRDefault="00041F28" w:rsidP="00041F2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718DD">
        <w:rPr>
          <w:b/>
          <w:bCs/>
        </w:rPr>
        <w:t>СВЕДЕНИЯ О ФИЗИЧЕСКОМ ЛИЦЕ И О ЕГО ИНДИВИДУАЛЬНОМ</w:t>
      </w:r>
    </w:p>
    <w:p w:rsidR="00041F28" w:rsidRPr="00E718DD" w:rsidRDefault="00041F28" w:rsidP="00041F2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718DD">
        <w:rPr>
          <w:b/>
          <w:bCs/>
        </w:rPr>
        <w:t>ИНВЕСТИЦИОННОМ СЧЕТЕ</w:t>
      </w:r>
    </w:p>
    <w:p w:rsidR="00E718DD" w:rsidRDefault="00E718DD" w:rsidP="00041F28">
      <w:pPr>
        <w:spacing w:line="360" w:lineRule="auto"/>
        <w:jc w:val="right"/>
        <w:rPr>
          <w:sz w:val="22"/>
          <w:szCs w:val="22"/>
        </w:rPr>
      </w:pPr>
    </w:p>
    <w:p w:rsidR="00041F28" w:rsidRDefault="00041F28" w:rsidP="00041F28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Для предоставления по месту требования</w:t>
      </w:r>
    </w:p>
    <w:p w:rsidR="00E521CB" w:rsidRPr="00093F19" w:rsidRDefault="00E521CB" w:rsidP="00E521CB">
      <w:pPr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093F19">
        <w:rPr>
          <w:sz w:val="22"/>
          <w:szCs w:val="22"/>
        </w:rPr>
        <w:t xml:space="preserve">__________________ </w:t>
      </w:r>
      <w:r>
        <w:rPr>
          <w:sz w:val="22"/>
          <w:szCs w:val="22"/>
        </w:rPr>
        <w:t xml:space="preserve">от </w:t>
      </w:r>
      <w:r w:rsidR="00093F19">
        <w:rPr>
          <w:sz w:val="22"/>
          <w:szCs w:val="22"/>
        </w:rPr>
        <w:softHyphen/>
      </w:r>
      <w:r w:rsidR="00093F19">
        <w:rPr>
          <w:sz w:val="22"/>
          <w:szCs w:val="22"/>
        </w:rPr>
        <w:softHyphen/>
      </w:r>
      <w:r w:rsidR="00093F19">
        <w:rPr>
          <w:sz w:val="22"/>
          <w:szCs w:val="22"/>
        </w:rPr>
        <w:softHyphen/>
        <w:t>_________</w:t>
      </w:r>
      <w:r w:rsidR="00093F19">
        <w:rPr>
          <w:sz w:val="22"/>
          <w:szCs w:val="22"/>
        </w:rPr>
        <w:softHyphen/>
      </w:r>
      <w:r w:rsidR="00093F19">
        <w:rPr>
          <w:sz w:val="22"/>
          <w:szCs w:val="22"/>
        </w:rPr>
        <w:softHyphen/>
      </w:r>
      <w:r w:rsidR="00093F19">
        <w:rPr>
          <w:sz w:val="22"/>
          <w:szCs w:val="22"/>
        </w:rPr>
        <w:softHyphen/>
      </w:r>
      <w:r w:rsidR="00093F19">
        <w:rPr>
          <w:sz w:val="22"/>
          <w:szCs w:val="22"/>
        </w:rPr>
        <w:softHyphen/>
        <w:t xml:space="preserve"> 20</w:t>
      </w:r>
      <w:r w:rsidR="00093F19" w:rsidRPr="00CB6493">
        <w:rPr>
          <w:sz w:val="22"/>
          <w:szCs w:val="22"/>
        </w:rPr>
        <w:t>__г.</w:t>
      </w:r>
    </w:p>
    <w:p w:rsidR="007B5A7E" w:rsidRDefault="007B5A7E" w:rsidP="00E521CB">
      <w:pPr>
        <w:jc w:val="center"/>
        <w:rPr>
          <w:sz w:val="22"/>
          <w:szCs w:val="22"/>
        </w:rPr>
      </w:pPr>
    </w:p>
    <w:p w:rsidR="004C5905" w:rsidRPr="00ED72EA" w:rsidRDefault="004C5905" w:rsidP="004C5905">
      <w:pPr>
        <w:pStyle w:val="a5"/>
        <w:numPr>
          <w:ilvl w:val="0"/>
          <w:numId w:val="1"/>
        </w:numPr>
        <w:rPr>
          <w:b/>
          <w:sz w:val="22"/>
          <w:szCs w:val="22"/>
        </w:rPr>
      </w:pPr>
      <w:r w:rsidRPr="00ED72EA">
        <w:rPr>
          <w:b/>
          <w:sz w:val="22"/>
          <w:szCs w:val="22"/>
        </w:rPr>
        <w:t>Сведения о физическом лице</w:t>
      </w:r>
      <w:r w:rsidR="00ED72EA">
        <w:rPr>
          <w:b/>
          <w:sz w:val="22"/>
          <w:szCs w:val="22"/>
        </w:rPr>
        <w:t>: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46"/>
        <w:gridCol w:w="2823"/>
        <w:gridCol w:w="6804"/>
      </w:tblGrid>
      <w:tr w:rsidR="00D70731" w:rsidTr="00CE2D23">
        <w:tc>
          <w:tcPr>
            <w:tcW w:w="546" w:type="dxa"/>
          </w:tcPr>
          <w:p w:rsidR="00D70731" w:rsidRDefault="00D70731" w:rsidP="004C59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</w:t>
            </w:r>
          </w:p>
        </w:tc>
        <w:tc>
          <w:tcPr>
            <w:tcW w:w="2823" w:type="dxa"/>
          </w:tcPr>
          <w:p w:rsidR="00D70731" w:rsidRPr="0049103A" w:rsidRDefault="00D70731" w:rsidP="004C59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Фамилия, имя, отчество</w:t>
            </w:r>
            <w:r w:rsidR="00ED72EA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6804" w:type="dxa"/>
          </w:tcPr>
          <w:p w:rsidR="00D70731" w:rsidRDefault="00D70731" w:rsidP="00E521CB">
            <w:pPr>
              <w:jc w:val="center"/>
            </w:pPr>
          </w:p>
        </w:tc>
      </w:tr>
      <w:tr w:rsidR="00D70731" w:rsidTr="00CE2D23">
        <w:tc>
          <w:tcPr>
            <w:tcW w:w="546" w:type="dxa"/>
          </w:tcPr>
          <w:p w:rsidR="00D70731" w:rsidRDefault="00D70731" w:rsidP="004C59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1.2.</w:t>
            </w:r>
          </w:p>
        </w:tc>
        <w:tc>
          <w:tcPr>
            <w:tcW w:w="2823" w:type="dxa"/>
          </w:tcPr>
          <w:p w:rsidR="00D70731" w:rsidRDefault="00D70731" w:rsidP="004C5905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Дата рождения</w:t>
            </w:r>
            <w:r w:rsidR="00ED72EA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6804" w:type="dxa"/>
          </w:tcPr>
          <w:p w:rsidR="00D70731" w:rsidRDefault="00D70731" w:rsidP="00E521CB">
            <w:pPr>
              <w:jc w:val="center"/>
            </w:pPr>
          </w:p>
        </w:tc>
      </w:tr>
      <w:tr w:rsidR="00D70731" w:rsidTr="00CE2D23">
        <w:tc>
          <w:tcPr>
            <w:tcW w:w="546" w:type="dxa"/>
          </w:tcPr>
          <w:p w:rsidR="00D70731" w:rsidRDefault="00D70731" w:rsidP="004C59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1.3.</w:t>
            </w:r>
          </w:p>
        </w:tc>
        <w:tc>
          <w:tcPr>
            <w:tcW w:w="2823" w:type="dxa"/>
          </w:tcPr>
          <w:p w:rsidR="00D70731" w:rsidRDefault="00D70731" w:rsidP="004C5905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Место рождения</w:t>
            </w:r>
            <w:r w:rsidR="00ED72EA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6804" w:type="dxa"/>
          </w:tcPr>
          <w:p w:rsidR="00D70731" w:rsidRDefault="00D70731" w:rsidP="00E521CB">
            <w:pPr>
              <w:jc w:val="center"/>
            </w:pPr>
          </w:p>
        </w:tc>
      </w:tr>
      <w:tr w:rsidR="00D70731" w:rsidTr="00CE2D23">
        <w:tc>
          <w:tcPr>
            <w:tcW w:w="546" w:type="dxa"/>
          </w:tcPr>
          <w:p w:rsidR="00D70731" w:rsidRDefault="00D70731" w:rsidP="004C59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1.4.</w:t>
            </w:r>
          </w:p>
        </w:tc>
        <w:tc>
          <w:tcPr>
            <w:tcW w:w="2823" w:type="dxa"/>
          </w:tcPr>
          <w:p w:rsidR="00D70731" w:rsidRDefault="00D70731" w:rsidP="004C5905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ИНН (при наличии)</w:t>
            </w:r>
            <w:r w:rsidR="00ED72EA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6804" w:type="dxa"/>
          </w:tcPr>
          <w:p w:rsidR="00D70731" w:rsidRDefault="00D70731" w:rsidP="00E521CB">
            <w:pPr>
              <w:jc w:val="center"/>
            </w:pPr>
          </w:p>
        </w:tc>
      </w:tr>
      <w:tr w:rsidR="00D70731" w:rsidTr="00CE2D23">
        <w:tc>
          <w:tcPr>
            <w:tcW w:w="546" w:type="dxa"/>
          </w:tcPr>
          <w:p w:rsidR="00D70731" w:rsidRDefault="00D70731" w:rsidP="004C59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1.5.</w:t>
            </w:r>
          </w:p>
        </w:tc>
        <w:tc>
          <w:tcPr>
            <w:tcW w:w="2823" w:type="dxa"/>
          </w:tcPr>
          <w:p w:rsidR="00D70731" w:rsidRDefault="00D70731" w:rsidP="004C5905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Адрес регистрации</w:t>
            </w:r>
            <w:r w:rsidR="00ED72EA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6804" w:type="dxa"/>
          </w:tcPr>
          <w:p w:rsidR="00D70731" w:rsidRDefault="00D70731" w:rsidP="00E521CB">
            <w:pPr>
              <w:jc w:val="center"/>
            </w:pPr>
          </w:p>
        </w:tc>
      </w:tr>
      <w:tr w:rsidR="00C01DB2" w:rsidTr="00CE2D23">
        <w:tc>
          <w:tcPr>
            <w:tcW w:w="546" w:type="dxa"/>
          </w:tcPr>
          <w:p w:rsidR="00C01DB2" w:rsidRDefault="00C01DB2" w:rsidP="004C59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1.6.</w:t>
            </w:r>
          </w:p>
        </w:tc>
        <w:tc>
          <w:tcPr>
            <w:tcW w:w="2823" w:type="dxa"/>
          </w:tcPr>
          <w:p w:rsidR="00C01DB2" w:rsidRPr="002A04F1" w:rsidRDefault="00C01DB2" w:rsidP="004C59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Документ удостоверяющий личность:</w:t>
            </w:r>
          </w:p>
          <w:p w:rsidR="00CB6493" w:rsidRPr="00CB6493" w:rsidRDefault="00CB6493" w:rsidP="00CB64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B6493">
              <w:rPr>
                <w:rFonts w:eastAsiaTheme="minorHAnsi"/>
                <w:lang w:eastAsia="en-US"/>
              </w:rPr>
              <w:t>(</w:t>
            </w:r>
            <w:r w:rsidR="009E7333">
              <w:rPr>
                <w:rFonts w:eastAsiaTheme="minorHAnsi"/>
                <w:lang w:eastAsia="en-US"/>
              </w:rPr>
              <w:t>Вид документа, с</w:t>
            </w:r>
            <w:r>
              <w:rPr>
                <w:rFonts w:eastAsiaTheme="minorHAnsi"/>
                <w:lang w:eastAsia="en-US"/>
              </w:rPr>
              <w:t>ерия</w:t>
            </w:r>
            <w:r w:rsidR="009E7333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 xml:space="preserve"> номер, кем выдан, дата выдачи документа</w:t>
            </w:r>
            <w:r w:rsidRPr="00CB6493">
              <w:rPr>
                <w:rFonts w:eastAsiaTheme="minorHAnsi"/>
                <w:lang w:eastAsia="en-US"/>
              </w:rPr>
              <w:t>)</w:t>
            </w:r>
          </w:p>
          <w:p w:rsidR="00CB6493" w:rsidRPr="00CB6493" w:rsidRDefault="00CB6493" w:rsidP="004C590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804" w:type="dxa"/>
          </w:tcPr>
          <w:p w:rsidR="00C01DB2" w:rsidRDefault="00C01DB2" w:rsidP="00E521CB">
            <w:pPr>
              <w:jc w:val="center"/>
            </w:pPr>
          </w:p>
        </w:tc>
      </w:tr>
    </w:tbl>
    <w:p w:rsidR="0049103A" w:rsidRDefault="0049103A" w:rsidP="00E521CB">
      <w:pPr>
        <w:jc w:val="center"/>
        <w:rPr>
          <w:sz w:val="22"/>
          <w:szCs w:val="22"/>
        </w:rPr>
      </w:pPr>
    </w:p>
    <w:p w:rsidR="004C5905" w:rsidRPr="00ED72EA" w:rsidRDefault="004C5905" w:rsidP="004C5905">
      <w:pPr>
        <w:pStyle w:val="a5"/>
        <w:numPr>
          <w:ilvl w:val="0"/>
          <w:numId w:val="1"/>
        </w:numPr>
        <w:rPr>
          <w:b/>
          <w:sz w:val="22"/>
          <w:szCs w:val="22"/>
        </w:rPr>
      </w:pPr>
      <w:r w:rsidRPr="00ED72EA">
        <w:rPr>
          <w:b/>
          <w:sz w:val="22"/>
          <w:szCs w:val="22"/>
        </w:rPr>
        <w:t>Сведения о профессиональном участнике: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46"/>
        <w:gridCol w:w="2823"/>
        <w:gridCol w:w="6804"/>
      </w:tblGrid>
      <w:tr w:rsidR="00D70731" w:rsidTr="00CE2D23">
        <w:tc>
          <w:tcPr>
            <w:tcW w:w="546" w:type="dxa"/>
          </w:tcPr>
          <w:p w:rsidR="00D70731" w:rsidRDefault="00D70731" w:rsidP="0097185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2.1.</w:t>
            </w:r>
          </w:p>
        </w:tc>
        <w:tc>
          <w:tcPr>
            <w:tcW w:w="2823" w:type="dxa"/>
          </w:tcPr>
          <w:p w:rsidR="00D70731" w:rsidRPr="0049103A" w:rsidRDefault="00D70731" w:rsidP="0097185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</w:t>
            </w:r>
            <w:r w:rsidR="00ED72EA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6804" w:type="dxa"/>
          </w:tcPr>
          <w:p w:rsidR="00D70731" w:rsidRDefault="00D70731" w:rsidP="0097185F">
            <w:pPr>
              <w:jc w:val="center"/>
            </w:pPr>
          </w:p>
        </w:tc>
      </w:tr>
      <w:tr w:rsidR="00D70731" w:rsidTr="00CE2D23">
        <w:tc>
          <w:tcPr>
            <w:tcW w:w="546" w:type="dxa"/>
          </w:tcPr>
          <w:p w:rsidR="00D70731" w:rsidRDefault="00D70731" w:rsidP="0097185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2.2.</w:t>
            </w:r>
          </w:p>
        </w:tc>
        <w:tc>
          <w:tcPr>
            <w:tcW w:w="2823" w:type="dxa"/>
          </w:tcPr>
          <w:p w:rsidR="00D70731" w:rsidRDefault="00D70731" w:rsidP="0097185F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ИНН/КПП</w:t>
            </w:r>
            <w:r w:rsidR="00ED72EA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6804" w:type="dxa"/>
          </w:tcPr>
          <w:p w:rsidR="00D70731" w:rsidRDefault="00D70731" w:rsidP="0097185F">
            <w:pPr>
              <w:jc w:val="center"/>
            </w:pPr>
          </w:p>
        </w:tc>
      </w:tr>
      <w:tr w:rsidR="00D70731" w:rsidTr="00CE2D23">
        <w:tc>
          <w:tcPr>
            <w:tcW w:w="546" w:type="dxa"/>
          </w:tcPr>
          <w:p w:rsidR="00D70731" w:rsidRDefault="00D70731" w:rsidP="0097185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2.3.</w:t>
            </w:r>
          </w:p>
        </w:tc>
        <w:tc>
          <w:tcPr>
            <w:tcW w:w="2823" w:type="dxa"/>
          </w:tcPr>
          <w:p w:rsidR="00D70731" w:rsidRDefault="00D70731" w:rsidP="0097185F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Адрес места нахождения</w:t>
            </w:r>
            <w:r w:rsidR="00ED72EA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6804" w:type="dxa"/>
          </w:tcPr>
          <w:p w:rsidR="00D70731" w:rsidRDefault="00D70731" w:rsidP="0097185F">
            <w:pPr>
              <w:jc w:val="center"/>
            </w:pPr>
          </w:p>
        </w:tc>
      </w:tr>
      <w:tr w:rsidR="00D70731" w:rsidTr="00CE2D23">
        <w:tc>
          <w:tcPr>
            <w:tcW w:w="546" w:type="dxa"/>
          </w:tcPr>
          <w:p w:rsidR="00D70731" w:rsidRDefault="00D70731" w:rsidP="0097185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2.4.</w:t>
            </w:r>
          </w:p>
        </w:tc>
        <w:tc>
          <w:tcPr>
            <w:tcW w:w="2823" w:type="dxa"/>
          </w:tcPr>
          <w:p w:rsidR="00D70731" w:rsidRDefault="00D70731" w:rsidP="0097185F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Контактный телефон</w:t>
            </w:r>
            <w:r w:rsidR="00ED72EA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6804" w:type="dxa"/>
          </w:tcPr>
          <w:p w:rsidR="00D70731" w:rsidRDefault="00D70731" w:rsidP="0097185F">
            <w:pPr>
              <w:jc w:val="center"/>
            </w:pPr>
          </w:p>
        </w:tc>
      </w:tr>
    </w:tbl>
    <w:p w:rsidR="004C5905" w:rsidRDefault="004C5905" w:rsidP="00E521CB">
      <w:pPr>
        <w:jc w:val="center"/>
        <w:rPr>
          <w:sz w:val="22"/>
          <w:szCs w:val="22"/>
        </w:rPr>
      </w:pPr>
    </w:p>
    <w:p w:rsidR="004C5905" w:rsidRPr="00ED72EA" w:rsidRDefault="004C5905" w:rsidP="004C5905">
      <w:pPr>
        <w:pStyle w:val="a5"/>
        <w:numPr>
          <w:ilvl w:val="0"/>
          <w:numId w:val="1"/>
        </w:numPr>
        <w:rPr>
          <w:b/>
          <w:sz w:val="22"/>
          <w:szCs w:val="22"/>
        </w:rPr>
      </w:pPr>
      <w:r w:rsidRPr="00ED72EA">
        <w:rPr>
          <w:b/>
          <w:sz w:val="22"/>
          <w:szCs w:val="22"/>
        </w:rPr>
        <w:t>Сведения о</w:t>
      </w:r>
      <w:r w:rsidR="00D70731" w:rsidRPr="00ED72EA">
        <w:rPr>
          <w:b/>
          <w:sz w:val="22"/>
          <w:szCs w:val="22"/>
        </w:rPr>
        <w:t>б индивидуальном инвестиционном счете</w:t>
      </w:r>
      <w:r w:rsidR="00440AF2">
        <w:rPr>
          <w:b/>
          <w:sz w:val="22"/>
          <w:szCs w:val="22"/>
        </w:rPr>
        <w:t>(</w:t>
      </w:r>
      <w:r w:rsidR="00CB6493">
        <w:rPr>
          <w:b/>
          <w:sz w:val="22"/>
          <w:szCs w:val="22"/>
        </w:rPr>
        <w:t>далее ИИС</w:t>
      </w:r>
      <w:r w:rsidR="00440AF2">
        <w:rPr>
          <w:b/>
          <w:sz w:val="22"/>
          <w:szCs w:val="22"/>
        </w:rPr>
        <w:t>)</w:t>
      </w:r>
      <w:r w:rsidRPr="00ED72EA">
        <w:rPr>
          <w:b/>
          <w:sz w:val="22"/>
          <w:szCs w:val="22"/>
        </w:rPr>
        <w:t>:</w:t>
      </w:r>
    </w:p>
    <w:tbl>
      <w:tblPr>
        <w:tblStyle w:val="a3"/>
        <w:tblW w:w="4944" w:type="pct"/>
        <w:tblLook w:val="04A0" w:firstRow="1" w:lastRow="0" w:firstColumn="1" w:lastColumn="0" w:noHBand="0" w:noVBand="1"/>
      </w:tblPr>
      <w:tblGrid>
        <w:gridCol w:w="738"/>
        <w:gridCol w:w="370"/>
        <w:gridCol w:w="1104"/>
        <w:gridCol w:w="407"/>
        <w:gridCol w:w="679"/>
        <w:gridCol w:w="1108"/>
        <w:gridCol w:w="685"/>
        <w:gridCol w:w="405"/>
        <w:gridCol w:w="1108"/>
        <w:gridCol w:w="427"/>
        <w:gridCol w:w="551"/>
        <w:gridCol w:w="61"/>
        <w:gridCol w:w="213"/>
        <w:gridCol w:w="1108"/>
        <w:gridCol w:w="1202"/>
      </w:tblGrid>
      <w:tr w:rsidR="00D70731" w:rsidRPr="00647EDB" w:rsidTr="00E718DD">
        <w:tc>
          <w:tcPr>
            <w:tcW w:w="363" w:type="pct"/>
          </w:tcPr>
          <w:p w:rsidR="00D70731" w:rsidRPr="00647EDB" w:rsidRDefault="000345AC" w:rsidP="0097185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3.1</w:t>
            </w:r>
          </w:p>
        </w:tc>
        <w:tc>
          <w:tcPr>
            <w:tcW w:w="3366" w:type="pct"/>
            <w:gridSpan w:val="10"/>
          </w:tcPr>
          <w:p w:rsidR="00D70731" w:rsidRPr="00647EDB" w:rsidRDefault="00D70731" w:rsidP="00647E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EDB">
              <w:rPr>
                <w:rFonts w:eastAsiaTheme="minorHAnsi"/>
                <w:lang w:eastAsia="en-US"/>
              </w:rPr>
              <w:t>Дата и номер договора на ведение ИИС</w:t>
            </w:r>
            <w:r w:rsidR="009E7333" w:rsidRPr="00647EDB">
              <w:rPr>
                <w:rFonts w:eastAsiaTheme="minorHAnsi"/>
                <w:lang w:eastAsia="en-US"/>
              </w:rPr>
              <w:t xml:space="preserve"> у налогового агента, </w:t>
            </w:r>
            <w:r w:rsidR="00647EDB" w:rsidRPr="00647EDB">
              <w:rPr>
                <w:rFonts w:eastAsiaTheme="minorHAnsi"/>
                <w:lang w:eastAsia="en-US"/>
              </w:rPr>
              <w:t>закрывающего</w:t>
            </w:r>
            <w:r w:rsidR="009E7333" w:rsidRPr="00647EDB">
              <w:rPr>
                <w:rFonts w:eastAsiaTheme="minorHAnsi"/>
                <w:lang w:eastAsia="en-US"/>
              </w:rPr>
              <w:t xml:space="preserve"> ИИС</w:t>
            </w:r>
            <w:r w:rsidR="00ED72EA" w:rsidRPr="00647EDB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1271" w:type="pct"/>
            <w:gridSpan w:val="4"/>
          </w:tcPr>
          <w:p w:rsidR="00D70731" w:rsidRPr="00647EDB" w:rsidRDefault="00D70731" w:rsidP="0097185F">
            <w:pPr>
              <w:jc w:val="center"/>
            </w:pPr>
          </w:p>
        </w:tc>
      </w:tr>
      <w:tr w:rsidR="00647EDB" w:rsidRPr="00647EDB" w:rsidTr="00E718DD">
        <w:tc>
          <w:tcPr>
            <w:tcW w:w="363" w:type="pct"/>
          </w:tcPr>
          <w:p w:rsidR="00647EDB" w:rsidRPr="00647EDB" w:rsidRDefault="00647EDB" w:rsidP="00B321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EDB">
              <w:rPr>
                <w:rFonts w:eastAsiaTheme="minorHAnsi"/>
                <w:lang w:eastAsia="en-US"/>
              </w:rPr>
              <w:t>3.2</w:t>
            </w:r>
          </w:p>
        </w:tc>
        <w:tc>
          <w:tcPr>
            <w:tcW w:w="3366" w:type="pct"/>
            <w:gridSpan w:val="10"/>
          </w:tcPr>
          <w:p w:rsidR="00647EDB" w:rsidRPr="002A04F1" w:rsidRDefault="00647EDB" w:rsidP="00AA327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A04F1">
              <w:rPr>
                <w:rStyle w:val="af5fb495d74e84ae7b184540ed56a8c66702"/>
                <w:rFonts w:ascii="Times New Roman" w:hAnsi="Times New Roman" w:cs="Times New Roman"/>
                <w:sz w:val="22"/>
                <w:szCs w:val="22"/>
              </w:rPr>
              <w:t>Дата расторжения договора на ведение ИИС у налогового агента, закрывающего ИИС</w:t>
            </w:r>
          </w:p>
        </w:tc>
        <w:tc>
          <w:tcPr>
            <w:tcW w:w="1271" w:type="pct"/>
            <w:gridSpan w:val="4"/>
          </w:tcPr>
          <w:p w:rsidR="00647EDB" w:rsidRPr="00647EDB" w:rsidRDefault="00647EDB" w:rsidP="00AA3275">
            <w:pPr>
              <w:jc w:val="center"/>
            </w:pPr>
          </w:p>
        </w:tc>
      </w:tr>
      <w:tr w:rsidR="00647EDB" w:rsidRPr="00647EDB" w:rsidTr="00E718DD">
        <w:tc>
          <w:tcPr>
            <w:tcW w:w="363" w:type="pct"/>
          </w:tcPr>
          <w:p w:rsidR="00647EDB" w:rsidRPr="00647EDB" w:rsidRDefault="00647EDB" w:rsidP="00B321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EDB">
              <w:rPr>
                <w:rFonts w:eastAsiaTheme="minorHAnsi"/>
                <w:lang w:eastAsia="en-US"/>
              </w:rPr>
              <w:t>3.3</w:t>
            </w:r>
          </w:p>
        </w:tc>
        <w:tc>
          <w:tcPr>
            <w:tcW w:w="3366" w:type="pct"/>
            <w:gridSpan w:val="10"/>
          </w:tcPr>
          <w:p w:rsidR="00647EDB" w:rsidRPr="00647EDB" w:rsidRDefault="00647EDB" w:rsidP="00AA327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EDB">
              <w:rPr>
                <w:rFonts w:eastAsiaTheme="minorHAnsi"/>
                <w:lang w:eastAsia="en-US"/>
              </w:rPr>
              <w:t>Дата открытия ИИС у налогового агента, закрывающего ИИС</w:t>
            </w:r>
          </w:p>
        </w:tc>
        <w:tc>
          <w:tcPr>
            <w:tcW w:w="1271" w:type="pct"/>
            <w:gridSpan w:val="4"/>
          </w:tcPr>
          <w:p w:rsidR="00647EDB" w:rsidRPr="00647EDB" w:rsidRDefault="00647EDB" w:rsidP="00AA3275">
            <w:pPr>
              <w:jc w:val="center"/>
            </w:pPr>
          </w:p>
        </w:tc>
      </w:tr>
      <w:tr w:rsidR="00647EDB" w:rsidRPr="00647EDB" w:rsidTr="00E718DD">
        <w:tc>
          <w:tcPr>
            <w:tcW w:w="363" w:type="pct"/>
          </w:tcPr>
          <w:p w:rsidR="00647EDB" w:rsidRPr="00647EDB" w:rsidRDefault="00647EDB" w:rsidP="00AA327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EDB">
              <w:rPr>
                <w:rFonts w:eastAsiaTheme="minorHAnsi"/>
                <w:lang w:eastAsia="en-US"/>
              </w:rPr>
              <w:t>3.4</w:t>
            </w:r>
          </w:p>
        </w:tc>
        <w:tc>
          <w:tcPr>
            <w:tcW w:w="3366" w:type="pct"/>
            <w:gridSpan w:val="10"/>
          </w:tcPr>
          <w:p w:rsidR="00647EDB" w:rsidRPr="00647EDB" w:rsidRDefault="00647EDB" w:rsidP="00AA327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EDB">
              <w:rPr>
                <w:rFonts w:eastAsiaTheme="minorHAnsi"/>
                <w:lang w:eastAsia="en-US"/>
              </w:rPr>
              <w:t>Дата закрытия ИИС у налогового агента, закрывающего ИИС</w:t>
            </w:r>
          </w:p>
        </w:tc>
        <w:tc>
          <w:tcPr>
            <w:tcW w:w="1271" w:type="pct"/>
            <w:gridSpan w:val="4"/>
          </w:tcPr>
          <w:p w:rsidR="00647EDB" w:rsidRPr="00647EDB" w:rsidRDefault="00647EDB" w:rsidP="00AA3275">
            <w:pPr>
              <w:jc w:val="center"/>
            </w:pPr>
          </w:p>
        </w:tc>
      </w:tr>
      <w:tr w:rsidR="00647EDB" w:rsidRPr="00647EDB" w:rsidTr="00E718DD">
        <w:tc>
          <w:tcPr>
            <w:tcW w:w="363" w:type="pct"/>
          </w:tcPr>
          <w:p w:rsidR="00647EDB" w:rsidRPr="00647EDB" w:rsidRDefault="00647EDB" w:rsidP="00AA327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EDB">
              <w:rPr>
                <w:rFonts w:eastAsiaTheme="minorHAnsi"/>
                <w:lang w:eastAsia="en-US"/>
              </w:rPr>
              <w:t>3.5</w:t>
            </w:r>
          </w:p>
        </w:tc>
        <w:tc>
          <w:tcPr>
            <w:tcW w:w="3366" w:type="pct"/>
            <w:gridSpan w:val="10"/>
          </w:tcPr>
          <w:p w:rsidR="00647EDB" w:rsidRPr="007775A6" w:rsidRDefault="00647EDB" w:rsidP="00844A9F">
            <w:pPr>
              <w:rPr>
                <w:rFonts w:eastAsiaTheme="minorHAnsi"/>
                <w:lang w:eastAsia="en-US"/>
              </w:rPr>
            </w:pPr>
            <w:r w:rsidRPr="007775A6">
              <w:rPr>
                <w:rFonts w:eastAsiaTheme="minorHAnsi"/>
                <w:lang w:eastAsia="en-US"/>
              </w:rPr>
              <w:t xml:space="preserve">Дата и номер договора на ведение ИИС у налогового агента, впервые открывшего ИИС физическому лицу: </w:t>
            </w:r>
          </w:p>
        </w:tc>
        <w:tc>
          <w:tcPr>
            <w:tcW w:w="1271" w:type="pct"/>
            <w:gridSpan w:val="4"/>
          </w:tcPr>
          <w:p w:rsidR="00647EDB" w:rsidRPr="00647EDB" w:rsidRDefault="00647EDB" w:rsidP="00AA3275">
            <w:pPr>
              <w:jc w:val="center"/>
            </w:pPr>
          </w:p>
        </w:tc>
      </w:tr>
      <w:tr w:rsidR="00647EDB" w:rsidRPr="00647EDB" w:rsidTr="00E718DD">
        <w:tc>
          <w:tcPr>
            <w:tcW w:w="363" w:type="pct"/>
          </w:tcPr>
          <w:p w:rsidR="00647EDB" w:rsidRPr="00647EDB" w:rsidRDefault="00844A9F" w:rsidP="00AA327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3.6</w:t>
            </w:r>
          </w:p>
        </w:tc>
        <w:tc>
          <w:tcPr>
            <w:tcW w:w="3366" w:type="pct"/>
            <w:gridSpan w:val="10"/>
          </w:tcPr>
          <w:p w:rsidR="00647EDB" w:rsidRPr="00647EDB" w:rsidRDefault="00647EDB" w:rsidP="00AA327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EDB">
              <w:rPr>
                <w:rFonts w:eastAsiaTheme="minorHAnsi"/>
                <w:lang w:eastAsia="en-US"/>
              </w:rPr>
              <w:t>Дата открытия ИИС у налогового агента, впервые открывшего ИИС</w:t>
            </w:r>
          </w:p>
        </w:tc>
        <w:tc>
          <w:tcPr>
            <w:tcW w:w="1271" w:type="pct"/>
            <w:gridSpan w:val="4"/>
          </w:tcPr>
          <w:p w:rsidR="00647EDB" w:rsidRPr="00647EDB" w:rsidRDefault="00647EDB" w:rsidP="00AA3275">
            <w:pPr>
              <w:jc w:val="center"/>
            </w:pPr>
          </w:p>
        </w:tc>
      </w:tr>
      <w:tr w:rsidR="00E718DD" w:rsidRPr="00647EDB" w:rsidTr="00E718DD">
        <w:tc>
          <w:tcPr>
            <w:tcW w:w="363" w:type="pct"/>
          </w:tcPr>
          <w:p w:rsidR="00647EDB" w:rsidRPr="00647EDB" w:rsidRDefault="00844A9F" w:rsidP="00AA327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3.7</w:t>
            </w:r>
          </w:p>
        </w:tc>
        <w:tc>
          <w:tcPr>
            <w:tcW w:w="3366" w:type="pct"/>
            <w:gridSpan w:val="10"/>
          </w:tcPr>
          <w:p w:rsidR="00647EDB" w:rsidRPr="00647EDB" w:rsidRDefault="00647EDB" w:rsidP="00AA3275">
            <w:pPr>
              <w:autoSpaceDE w:val="0"/>
              <w:autoSpaceDN w:val="0"/>
              <w:adjustRightInd w:val="0"/>
            </w:pPr>
            <w:r w:rsidRPr="00647EDB">
              <w:rPr>
                <w:rFonts w:eastAsiaTheme="minorHAnsi"/>
                <w:lang w:eastAsia="en-US"/>
              </w:rPr>
              <w:t>Налоговый период, в котором произошло закрытие ИИС</w:t>
            </w:r>
            <w:r w:rsidR="007775A6">
              <w:rPr>
                <w:rFonts w:eastAsiaTheme="minorHAnsi"/>
                <w:lang w:eastAsia="en-US"/>
              </w:rPr>
              <w:t xml:space="preserve"> </w:t>
            </w:r>
            <w:r w:rsidR="00844A9F" w:rsidRPr="00647EDB">
              <w:rPr>
                <w:rFonts w:eastAsiaTheme="minorHAnsi"/>
                <w:lang w:eastAsia="en-US"/>
              </w:rPr>
              <w:t>у налогового агента, закрывающего ИИС</w:t>
            </w:r>
            <w:r w:rsidRPr="00647EDB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1271" w:type="pct"/>
            <w:gridSpan w:val="4"/>
          </w:tcPr>
          <w:p w:rsidR="00647EDB" w:rsidRPr="00647EDB" w:rsidRDefault="00647EDB" w:rsidP="00AA3275">
            <w:pPr>
              <w:jc w:val="center"/>
            </w:pPr>
          </w:p>
        </w:tc>
      </w:tr>
      <w:tr w:rsidR="00647EDB" w:rsidTr="00E718DD">
        <w:tc>
          <w:tcPr>
            <w:tcW w:w="363" w:type="pct"/>
          </w:tcPr>
          <w:p w:rsidR="00647EDB" w:rsidRDefault="00844A9F" w:rsidP="0097185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3.8</w:t>
            </w:r>
          </w:p>
        </w:tc>
        <w:tc>
          <w:tcPr>
            <w:tcW w:w="3366" w:type="pct"/>
            <w:gridSpan w:val="10"/>
          </w:tcPr>
          <w:p w:rsidR="00647EDB" w:rsidRPr="00D70731" w:rsidRDefault="00647EDB" w:rsidP="00E718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D70731">
              <w:rPr>
                <w:rFonts w:eastAsiaTheme="minorHAnsi"/>
                <w:lang w:eastAsia="en-US"/>
              </w:rPr>
              <w:t xml:space="preserve">умма внесенных на ИИС денежных средств с начала налогового периода, </w:t>
            </w:r>
            <w:r w:rsidR="00844A9F">
              <w:rPr>
                <w:rFonts w:eastAsiaTheme="minorHAnsi"/>
                <w:lang w:eastAsia="en-US"/>
              </w:rPr>
              <w:t>указанного в пункте 3.7</w:t>
            </w:r>
            <w:r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1271" w:type="pct"/>
            <w:gridSpan w:val="4"/>
          </w:tcPr>
          <w:p w:rsidR="00647EDB" w:rsidRDefault="00647EDB" w:rsidP="0097185F">
            <w:pPr>
              <w:jc w:val="center"/>
            </w:pPr>
          </w:p>
        </w:tc>
      </w:tr>
      <w:tr w:rsidR="00647EDB" w:rsidRPr="00BA748D" w:rsidTr="00E718DD">
        <w:tc>
          <w:tcPr>
            <w:tcW w:w="363" w:type="pct"/>
          </w:tcPr>
          <w:p w:rsidR="00647EDB" w:rsidRPr="00BA748D" w:rsidRDefault="00844A9F" w:rsidP="0097185F">
            <w:pPr>
              <w:autoSpaceDE w:val="0"/>
              <w:autoSpaceDN w:val="0"/>
              <w:adjustRightInd w:val="0"/>
            </w:pPr>
            <w:r w:rsidRPr="00BA748D">
              <w:t>3.9</w:t>
            </w:r>
          </w:p>
        </w:tc>
        <w:tc>
          <w:tcPr>
            <w:tcW w:w="3366" w:type="pct"/>
            <w:gridSpan w:val="10"/>
          </w:tcPr>
          <w:p w:rsidR="00647EDB" w:rsidRPr="00BA748D" w:rsidRDefault="00647EDB" w:rsidP="00307EA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48D">
              <w:rPr>
                <w:rFonts w:eastAsiaTheme="minorHAnsi"/>
                <w:lang w:eastAsia="en-US"/>
              </w:rPr>
              <w:t xml:space="preserve">Сумма изъятых с ИИС денежных средств с начала налогового периода, </w:t>
            </w:r>
            <w:r w:rsidR="00844A9F" w:rsidRPr="00BA748D">
              <w:rPr>
                <w:rFonts w:eastAsiaTheme="minorHAnsi"/>
                <w:lang w:eastAsia="en-US"/>
              </w:rPr>
              <w:t>указанного в пункте 3.7*</w:t>
            </w:r>
            <w:r w:rsidRPr="00BA748D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1271" w:type="pct"/>
            <w:gridSpan w:val="4"/>
          </w:tcPr>
          <w:p w:rsidR="00647EDB" w:rsidRPr="00BA748D" w:rsidRDefault="00647EDB" w:rsidP="0097185F">
            <w:pPr>
              <w:jc w:val="center"/>
            </w:pPr>
          </w:p>
        </w:tc>
      </w:tr>
      <w:tr w:rsidR="00647EDB" w:rsidTr="00E718DD">
        <w:tc>
          <w:tcPr>
            <w:tcW w:w="363" w:type="pct"/>
          </w:tcPr>
          <w:p w:rsidR="00647EDB" w:rsidRPr="00BA748D" w:rsidRDefault="00844A9F" w:rsidP="0097185F">
            <w:pPr>
              <w:autoSpaceDE w:val="0"/>
              <w:autoSpaceDN w:val="0"/>
              <w:adjustRightInd w:val="0"/>
            </w:pPr>
            <w:r w:rsidRPr="00BA748D">
              <w:t>3.10</w:t>
            </w:r>
          </w:p>
        </w:tc>
        <w:tc>
          <w:tcPr>
            <w:tcW w:w="4637" w:type="pct"/>
            <w:gridSpan w:val="14"/>
          </w:tcPr>
          <w:p w:rsidR="00647EDB" w:rsidRDefault="00647EDB" w:rsidP="0095039C">
            <w:r w:rsidRPr="00BA748D">
              <w:rPr>
                <w:rFonts w:eastAsiaTheme="minorHAnsi"/>
                <w:lang w:eastAsia="en-US"/>
              </w:rPr>
              <w:t>Совокупная сумма доходов и ра</w:t>
            </w:r>
            <w:bookmarkStart w:id="0" w:name="_GoBack"/>
            <w:bookmarkEnd w:id="0"/>
            <w:r w:rsidRPr="00BA748D">
              <w:rPr>
                <w:rFonts w:eastAsiaTheme="minorHAnsi"/>
                <w:lang w:eastAsia="en-US"/>
              </w:rPr>
              <w:t>сходов по операциям, учитываемым на ИИС, по каждому налоговому периоду и виду операций:</w:t>
            </w:r>
          </w:p>
        </w:tc>
      </w:tr>
      <w:tr w:rsidR="00647EDB" w:rsidTr="003D4D06">
        <w:tc>
          <w:tcPr>
            <w:tcW w:w="5000" w:type="pct"/>
            <w:gridSpan w:val="15"/>
          </w:tcPr>
          <w:p w:rsidR="00647EDB" w:rsidRDefault="00647EDB" w:rsidP="0095039C">
            <w:pPr>
              <w:ind w:firstLine="567"/>
            </w:pPr>
            <w:r>
              <w:t>Налоговый период:</w:t>
            </w:r>
          </w:p>
        </w:tc>
      </w:tr>
      <w:tr w:rsidR="00647EDB" w:rsidTr="00E718DD">
        <w:tc>
          <w:tcPr>
            <w:tcW w:w="1288" w:type="pct"/>
            <w:gridSpan w:val="4"/>
          </w:tcPr>
          <w:p w:rsidR="00647EDB" w:rsidRDefault="00647EDB" w:rsidP="0095039C">
            <w:pPr>
              <w:jc w:val="center"/>
            </w:pPr>
            <w:r>
              <w:t>Код дохода</w:t>
            </w:r>
          </w:p>
        </w:tc>
        <w:tc>
          <w:tcPr>
            <w:tcW w:w="1216" w:type="pct"/>
            <w:gridSpan w:val="3"/>
          </w:tcPr>
          <w:p w:rsidR="00647EDB" w:rsidRDefault="00647EDB" w:rsidP="0095039C">
            <w:pPr>
              <w:jc w:val="center"/>
            </w:pPr>
            <w:r>
              <w:t>Сумма дохода</w:t>
            </w:r>
          </w:p>
        </w:tc>
        <w:tc>
          <w:tcPr>
            <w:tcW w:w="1255" w:type="pct"/>
            <w:gridSpan w:val="5"/>
          </w:tcPr>
          <w:p w:rsidR="00647EDB" w:rsidRDefault="00647EDB" w:rsidP="0095039C">
            <w:pPr>
              <w:jc w:val="center"/>
            </w:pPr>
            <w:r>
              <w:t>Код вычета</w:t>
            </w:r>
          </w:p>
        </w:tc>
        <w:tc>
          <w:tcPr>
            <w:tcW w:w="1241" w:type="pct"/>
            <w:gridSpan w:val="3"/>
          </w:tcPr>
          <w:p w:rsidR="00647EDB" w:rsidRDefault="00647EDB" w:rsidP="0095039C">
            <w:pPr>
              <w:jc w:val="center"/>
            </w:pPr>
            <w:r>
              <w:t>Сумма вычета</w:t>
            </w:r>
          </w:p>
        </w:tc>
      </w:tr>
      <w:tr w:rsidR="00647EDB" w:rsidTr="00E718DD">
        <w:tc>
          <w:tcPr>
            <w:tcW w:w="1288" w:type="pct"/>
            <w:gridSpan w:val="4"/>
          </w:tcPr>
          <w:p w:rsidR="00647EDB" w:rsidRDefault="00647EDB" w:rsidP="0095039C">
            <w:pPr>
              <w:jc w:val="center"/>
            </w:pPr>
          </w:p>
        </w:tc>
        <w:tc>
          <w:tcPr>
            <w:tcW w:w="1216" w:type="pct"/>
            <w:gridSpan w:val="3"/>
          </w:tcPr>
          <w:p w:rsidR="00647EDB" w:rsidRDefault="00647EDB" w:rsidP="0095039C">
            <w:pPr>
              <w:jc w:val="center"/>
            </w:pPr>
          </w:p>
        </w:tc>
        <w:tc>
          <w:tcPr>
            <w:tcW w:w="1255" w:type="pct"/>
            <w:gridSpan w:val="5"/>
          </w:tcPr>
          <w:p w:rsidR="00647EDB" w:rsidRDefault="00647EDB" w:rsidP="0095039C">
            <w:pPr>
              <w:jc w:val="center"/>
            </w:pPr>
          </w:p>
        </w:tc>
        <w:tc>
          <w:tcPr>
            <w:tcW w:w="1241" w:type="pct"/>
            <w:gridSpan w:val="3"/>
          </w:tcPr>
          <w:p w:rsidR="00647EDB" w:rsidRDefault="00647EDB" w:rsidP="0095039C">
            <w:pPr>
              <w:jc w:val="center"/>
            </w:pPr>
          </w:p>
        </w:tc>
      </w:tr>
      <w:tr w:rsidR="00647EDB" w:rsidTr="00E718DD">
        <w:tc>
          <w:tcPr>
            <w:tcW w:w="1288" w:type="pct"/>
            <w:gridSpan w:val="4"/>
          </w:tcPr>
          <w:p w:rsidR="00647EDB" w:rsidRDefault="00647EDB" w:rsidP="0095039C">
            <w:pPr>
              <w:jc w:val="center"/>
            </w:pPr>
          </w:p>
        </w:tc>
        <w:tc>
          <w:tcPr>
            <w:tcW w:w="1216" w:type="pct"/>
            <w:gridSpan w:val="3"/>
          </w:tcPr>
          <w:p w:rsidR="00647EDB" w:rsidRDefault="00647EDB" w:rsidP="0095039C">
            <w:pPr>
              <w:jc w:val="center"/>
            </w:pPr>
          </w:p>
        </w:tc>
        <w:tc>
          <w:tcPr>
            <w:tcW w:w="1255" w:type="pct"/>
            <w:gridSpan w:val="5"/>
          </w:tcPr>
          <w:p w:rsidR="00647EDB" w:rsidRDefault="00647EDB" w:rsidP="0095039C">
            <w:pPr>
              <w:jc w:val="center"/>
            </w:pPr>
          </w:p>
        </w:tc>
        <w:tc>
          <w:tcPr>
            <w:tcW w:w="1241" w:type="pct"/>
            <w:gridSpan w:val="3"/>
          </w:tcPr>
          <w:p w:rsidR="00647EDB" w:rsidRDefault="00647EDB" w:rsidP="0095039C">
            <w:pPr>
              <w:jc w:val="center"/>
            </w:pPr>
          </w:p>
        </w:tc>
      </w:tr>
      <w:tr w:rsidR="00647EDB" w:rsidTr="00E718DD">
        <w:tc>
          <w:tcPr>
            <w:tcW w:w="1288" w:type="pct"/>
            <w:gridSpan w:val="4"/>
          </w:tcPr>
          <w:p w:rsidR="00647EDB" w:rsidRDefault="00647EDB" w:rsidP="0095039C">
            <w:pPr>
              <w:jc w:val="center"/>
            </w:pPr>
          </w:p>
        </w:tc>
        <w:tc>
          <w:tcPr>
            <w:tcW w:w="1216" w:type="pct"/>
            <w:gridSpan w:val="3"/>
          </w:tcPr>
          <w:p w:rsidR="00647EDB" w:rsidRDefault="00647EDB" w:rsidP="0095039C">
            <w:pPr>
              <w:jc w:val="center"/>
            </w:pPr>
          </w:p>
        </w:tc>
        <w:tc>
          <w:tcPr>
            <w:tcW w:w="1255" w:type="pct"/>
            <w:gridSpan w:val="5"/>
          </w:tcPr>
          <w:p w:rsidR="00647EDB" w:rsidRDefault="00647EDB" w:rsidP="0095039C">
            <w:pPr>
              <w:jc w:val="center"/>
            </w:pPr>
          </w:p>
        </w:tc>
        <w:tc>
          <w:tcPr>
            <w:tcW w:w="1241" w:type="pct"/>
            <w:gridSpan w:val="3"/>
          </w:tcPr>
          <w:p w:rsidR="00647EDB" w:rsidRDefault="00647EDB" w:rsidP="0095039C">
            <w:pPr>
              <w:jc w:val="center"/>
            </w:pPr>
          </w:p>
        </w:tc>
      </w:tr>
      <w:tr w:rsidR="00647EDB" w:rsidTr="00E718DD">
        <w:tc>
          <w:tcPr>
            <w:tcW w:w="1288" w:type="pct"/>
            <w:gridSpan w:val="4"/>
          </w:tcPr>
          <w:p w:rsidR="00647EDB" w:rsidRDefault="00647EDB" w:rsidP="0095039C">
            <w:pPr>
              <w:jc w:val="center"/>
            </w:pPr>
          </w:p>
        </w:tc>
        <w:tc>
          <w:tcPr>
            <w:tcW w:w="1216" w:type="pct"/>
            <w:gridSpan w:val="3"/>
          </w:tcPr>
          <w:p w:rsidR="00647EDB" w:rsidRDefault="00647EDB" w:rsidP="0095039C">
            <w:pPr>
              <w:jc w:val="center"/>
            </w:pPr>
          </w:p>
        </w:tc>
        <w:tc>
          <w:tcPr>
            <w:tcW w:w="1255" w:type="pct"/>
            <w:gridSpan w:val="5"/>
          </w:tcPr>
          <w:p w:rsidR="00647EDB" w:rsidRDefault="00647EDB" w:rsidP="0095039C">
            <w:pPr>
              <w:jc w:val="center"/>
            </w:pPr>
          </w:p>
        </w:tc>
        <w:tc>
          <w:tcPr>
            <w:tcW w:w="1241" w:type="pct"/>
            <w:gridSpan w:val="3"/>
          </w:tcPr>
          <w:p w:rsidR="00647EDB" w:rsidRDefault="00647EDB" w:rsidP="0095039C">
            <w:pPr>
              <w:jc w:val="center"/>
            </w:pPr>
          </w:p>
        </w:tc>
      </w:tr>
      <w:tr w:rsidR="00647EDB" w:rsidTr="003D4D06">
        <w:tc>
          <w:tcPr>
            <w:tcW w:w="5000" w:type="pct"/>
            <w:gridSpan w:val="15"/>
          </w:tcPr>
          <w:p w:rsidR="00647EDB" w:rsidRDefault="00647EDB" w:rsidP="0097185F">
            <w:pPr>
              <w:ind w:firstLine="567"/>
            </w:pPr>
            <w:r>
              <w:t>Налоговый период:</w:t>
            </w:r>
          </w:p>
        </w:tc>
      </w:tr>
      <w:tr w:rsidR="00647EDB" w:rsidTr="00E718DD">
        <w:tc>
          <w:tcPr>
            <w:tcW w:w="1288" w:type="pct"/>
            <w:gridSpan w:val="4"/>
          </w:tcPr>
          <w:p w:rsidR="00647EDB" w:rsidRDefault="00647EDB" w:rsidP="0095039C">
            <w:pPr>
              <w:jc w:val="center"/>
            </w:pPr>
            <w:r>
              <w:t>Код дохода</w:t>
            </w:r>
          </w:p>
        </w:tc>
        <w:tc>
          <w:tcPr>
            <w:tcW w:w="1216" w:type="pct"/>
            <w:gridSpan w:val="3"/>
          </w:tcPr>
          <w:p w:rsidR="00647EDB" w:rsidRDefault="00647EDB" w:rsidP="0095039C">
            <w:pPr>
              <w:jc w:val="center"/>
            </w:pPr>
            <w:r>
              <w:t>Сумма дохода</w:t>
            </w:r>
          </w:p>
        </w:tc>
        <w:tc>
          <w:tcPr>
            <w:tcW w:w="1255" w:type="pct"/>
            <w:gridSpan w:val="5"/>
          </w:tcPr>
          <w:p w:rsidR="00647EDB" w:rsidRDefault="00647EDB" w:rsidP="0095039C">
            <w:pPr>
              <w:jc w:val="center"/>
            </w:pPr>
            <w:r>
              <w:t>Код вычета</w:t>
            </w:r>
          </w:p>
        </w:tc>
        <w:tc>
          <w:tcPr>
            <w:tcW w:w="1241" w:type="pct"/>
            <w:gridSpan w:val="3"/>
          </w:tcPr>
          <w:p w:rsidR="00647EDB" w:rsidRDefault="00647EDB" w:rsidP="0095039C">
            <w:pPr>
              <w:jc w:val="center"/>
            </w:pPr>
            <w:r>
              <w:t>Сумма вычета</w:t>
            </w:r>
          </w:p>
        </w:tc>
      </w:tr>
      <w:tr w:rsidR="00647EDB" w:rsidTr="00E718DD">
        <w:tc>
          <w:tcPr>
            <w:tcW w:w="1288" w:type="pct"/>
            <w:gridSpan w:val="4"/>
          </w:tcPr>
          <w:p w:rsidR="00647EDB" w:rsidRDefault="00647EDB" w:rsidP="0095039C">
            <w:pPr>
              <w:jc w:val="center"/>
            </w:pPr>
          </w:p>
        </w:tc>
        <w:tc>
          <w:tcPr>
            <w:tcW w:w="1216" w:type="pct"/>
            <w:gridSpan w:val="3"/>
          </w:tcPr>
          <w:p w:rsidR="00647EDB" w:rsidRDefault="00647EDB" w:rsidP="0095039C">
            <w:pPr>
              <w:jc w:val="center"/>
            </w:pPr>
          </w:p>
        </w:tc>
        <w:tc>
          <w:tcPr>
            <w:tcW w:w="1255" w:type="pct"/>
            <w:gridSpan w:val="5"/>
          </w:tcPr>
          <w:p w:rsidR="00647EDB" w:rsidRDefault="00647EDB" w:rsidP="0095039C">
            <w:pPr>
              <w:jc w:val="center"/>
            </w:pPr>
          </w:p>
        </w:tc>
        <w:tc>
          <w:tcPr>
            <w:tcW w:w="1241" w:type="pct"/>
            <w:gridSpan w:val="3"/>
          </w:tcPr>
          <w:p w:rsidR="00647EDB" w:rsidRDefault="00647EDB" w:rsidP="0095039C">
            <w:pPr>
              <w:jc w:val="center"/>
            </w:pPr>
          </w:p>
        </w:tc>
      </w:tr>
      <w:tr w:rsidR="00647EDB" w:rsidTr="00E718DD">
        <w:tc>
          <w:tcPr>
            <w:tcW w:w="1288" w:type="pct"/>
            <w:gridSpan w:val="4"/>
          </w:tcPr>
          <w:p w:rsidR="00647EDB" w:rsidRDefault="00647EDB" w:rsidP="0095039C">
            <w:pPr>
              <w:jc w:val="center"/>
            </w:pPr>
          </w:p>
        </w:tc>
        <w:tc>
          <w:tcPr>
            <w:tcW w:w="1216" w:type="pct"/>
            <w:gridSpan w:val="3"/>
          </w:tcPr>
          <w:p w:rsidR="00647EDB" w:rsidRDefault="00647EDB" w:rsidP="0095039C">
            <w:pPr>
              <w:jc w:val="center"/>
            </w:pPr>
          </w:p>
        </w:tc>
        <w:tc>
          <w:tcPr>
            <w:tcW w:w="1255" w:type="pct"/>
            <w:gridSpan w:val="5"/>
          </w:tcPr>
          <w:p w:rsidR="00647EDB" w:rsidRDefault="00647EDB" w:rsidP="0095039C">
            <w:pPr>
              <w:jc w:val="center"/>
            </w:pPr>
          </w:p>
        </w:tc>
        <w:tc>
          <w:tcPr>
            <w:tcW w:w="1241" w:type="pct"/>
            <w:gridSpan w:val="3"/>
          </w:tcPr>
          <w:p w:rsidR="00647EDB" w:rsidRDefault="00647EDB" w:rsidP="0095039C">
            <w:pPr>
              <w:jc w:val="center"/>
            </w:pPr>
          </w:p>
        </w:tc>
      </w:tr>
      <w:tr w:rsidR="00647EDB" w:rsidTr="00E718DD">
        <w:tc>
          <w:tcPr>
            <w:tcW w:w="1288" w:type="pct"/>
            <w:gridSpan w:val="4"/>
          </w:tcPr>
          <w:p w:rsidR="00647EDB" w:rsidRDefault="00647EDB" w:rsidP="0095039C">
            <w:pPr>
              <w:jc w:val="center"/>
            </w:pPr>
          </w:p>
        </w:tc>
        <w:tc>
          <w:tcPr>
            <w:tcW w:w="1216" w:type="pct"/>
            <w:gridSpan w:val="3"/>
          </w:tcPr>
          <w:p w:rsidR="00647EDB" w:rsidRDefault="00647EDB" w:rsidP="0095039C">
            <w:pPr>
              <w:jc w:val="center"/>
            </w:pPr>
          </w:p>
        </w:tc>
        <w:tc>
          <w:tcPr>
            <w:tcW w:w="1255" w:type="pct"/>
            <w:gridSpan w:val="5"/>
          </w:tcPr>
          <w:p w:rsidR="00647EDB" w:rsidRDefault="00647EDB" w:rsidP="0095039C">
            <w:pPr>
              <w:jc w:val="center"/>
            </w:pPr>
          </w:p>
        </w:tc>
        <w:tc>
          <w:tcPr>
            <w:tcW w:w="1241" w:type="pct"/>
            <w:gridSpan w:val="3"/>
          </w:tcPr>
          <w:p w:rsidR="00647EDB" w:rsidRDefault="00647EDB" w:rsidP="0095039C">
            <w:pPr>
              <w:jc w:val="center"/>
            </w:pPr>
          </w:p>
        </w:tc>
      </w:tr>
      <w:tr w:rsidR="00647EDB" w:rsidTr="00E718DD">
        <w:tc>
          <w:tcPr>
            <w:tcW w:w="1288" w:type="pct"/>
            <w:gridSpan w:val="4"/>
          </w:tcPr>
          <w:p w:rsidR="00647EDB" w:rsidRDefault="00647EDB" w:rsidP="0095039C">
            <w:pPr>
              <w:jc w:val="center"/>
            </w:pPr>
          </w:p>
        </w:tc>
        <w:tc>
          <w:tcPr>
            <w:tcW w:w="1216" w:type="pct"/>
            <w:gridSpan w:val="3"/>
          </w:tcPr>
          <w:p w:rsidR="00647EDB" w:rsidRDefault="00647EDB" w:rsidP="0095039C">
            <w:pPr>
              <w:jc w:val="center"/>
            </w:pPr>
          </w:p>
        </w:tc>
        <w:tc>
          <w:tcPr>
            <w:tcW w:w="1255" w:type="pct"/>
            <w:gridSpan w:val="5"/>
          </w:tcPr>
          <w:p w:rsidR="00647EDB" w:rsidRDefault="00647EDB" w:rsidP="0095039C">
            <w:pPr>
              <w:jc w:val="center"/>
            </w:pPr>
          </w:p>
        </w:tc>
        <w:tc>
          <w:tcPr>
            <w:tcW w:w="1241" w:type="pct"/>
            <w:gridSpan w:val="3"/>
          </w:tcPr>
          <w:p w:rsidR="00647EDB" w:rsidRDefault="00647EDB" w:rsidP="0095039C">
            <w:pPr>
              <w:jc w:val="center"/>
            </w:pPr>
          </w:p>
        </w:tc>
      </w:tr>
      <w:tr w:rsidR="00647EDB" w:rsidTr="003D4D06">
        <w:tc>
          <w:tcPr>
            <w:tcW w:w="5000" w:type="pct"/>
            <w:gridSpan w:val="15"/>
          </w:tcPr>
          <w:p w:rsidR="00647EDB" w:rsidRDefault="00647EDB" w:rsidP="0095039C">
            <w:pPr>
              <w:ind w:firstLine="567"/>
            </w:pPr>
            <w:r>
              <w:t>Налоговый период:</w:t>
            </w:r>
          </w:p>
        </w:tc>
      </w:tr>
      <w:tr w:rsidR="00647EDB" w:rsidTr="00E718DD">
        <w:tc>
          <w:tcPr>
            <w:tcW w:w="1288" w:type="pct"/>
            <w:gridSpan w:val="4"/>
          </w:tcPr>
          <w:p w:rsidR="00647EDB" w:rsidRDefault="00647EDB" w:rsidP="0095039C">
            <w:pPr>
              <w:jc w:val="center"/>
            </w:pPr>
            <w:r>
              <w:t>Код дохода</w:t>
            </w:r>
          </w:p>
        </w:tc>
        <w:tc>
          <w:tcPr>
            <w:tcW w:w="1216" w:type="pct"/>
            <w:gridSpan w:val="3"/>
          </w:tcPr>
          <w:p w:rsidR="00647EDB" w:rsidRDefault="00647EDB" w:rsidP="0095039C">
            <w:pPr>
              <w:jc w:val="center"/>
            </w:pPr>
            <w:r>
              <w:t>Сумма дохода</w:t>
            </w:r>
          </w:p>
        </w:tc>
        <w:tc>
          <w:tcPr>
            <w:tcW w:w="1255" w:type="pct"/>
            <w:gridSpan w:val="5"/>
          </w:tcPr>
          <w:p w:rsidR="00647EDB" w:rsidRDefault="00647EDB" w:rsidP="0095039C">
            <w:pPr>
              <w:jc w:val="center"/>
            </w:pPr>
            <w:r>
              <w:t>Код вычета</w:t>
            </w:r>
          </w:p>
        </w:tc>
        <w:tc>
          <w:tcPr>
            <w:tcW w:w="1241" w:type="pct"/>
            <w:gridSpan w:val="3"/>
          </w:tcPr>
          <w:p w:rsidR="00647EDB" w:rsidRDefault="00647EDB" w:rsidP="0095039C">
            <w:pPr>
              <w:jc w:val="center"/>
            </w:pPr>
            <w:r>
              <w:t>Сумма вычета</w:t>
            </w:r>
          </w:p>
        </w:tc>
      </w:tr>
      <w:tr w:rsidR="00647EDB" w:rsidTr="00E718DD">
        <w:tc>
          <w:tcPr>
            <w:tcW w:w="1288" w:type="pct"/>
            <w:gridSpan w:val="4"/>
          </w:tcPr>
          <w:p w:rsidR="00647EDB" w:rsidRDefault="00647EDB" w:rsidP="0095039C">
            <w:pPr>
              <w:jc w:val="center"/>
            </w:pPr>
          </w:p>
        </w:tc>
        <w:tc>
          <w:tcPr>
            <w:tcW w:w="1216" w:type="pct"/>
            <w:gridSpan w:val="3"/>
          </w:tcPr>
          <w:p w:rsidR="00647EDB" w:rsidRDefault="00647EDB" w:rsidP="0095039C">
            <w:pPr>
              <w:jc w:val="center"/>
            </w:pPr>
          </w:p>
        </w:tc>
        <w:tc>
          <w:tcPr>
            <w:tcW w:w="1255" w:type="pct"/>
            <w:gridSpan w:val="5"/>
          </w:tcPr>
          <w:p w:rsidR="00647EDB" w:rsidRDefault="00647EDB" w:rsidP="0095039C">
            <w:pPr>
              <w:jc w:val="center"/>
            </w:pPr>
          </w:p>
        </w:tc>
        <w:tc>
          <w:tcPr>
            <w:tcW w:w="1241" w:type="pct"/>
            <w:gridSpan w:val="3"/>
          </w:tcPr>
          <w:p w:rsidR="00647EDB" w:rsidRDefault="00647EDB" w:rsidP="0095039C">
            <w:pPr>
              <w:jc w:val="center"/>
            </w:pPr>
          </w:p>
        </w:tc>
      </w:tr>
      <w:tr w:rsidR="00647EDB" w:rsidTr="00E718DD">
        <w:tc>
          <w:tcPr>
            <w:tcW w:w="1288" w:type="pct"/>
            <w:gridSpan w:val="4"/>
          </w:tcPr>
          <w:p w:rsidR="00647EDB" w:rsidRDefault="00647EDB" w:rsidP="0095039C">
            <w:pPr>
              <w:jc w:val="center"/>
            </w:pPr>
          </w:p>
        </w:tc>
        <w:tc>
          <w:tcPr>
            <w:tcW w:w="1216" w:type="pct"/>
            <w:gridSpan w:val="3"/>
          </w:tcPr>
          <w:p w:rsidR="00647EDB" w:rsidRDefault="00647EDB" w:rsidP="0095039C">
            <w:pPr>
              <w:jc w:val="center"/>
            </w:pPr>
          </w:p>
        </w:tc>
        <w:tc>
          <w:tcPr>
            <w:tcW w:w="1255" w:type="pct"/>
            <w:gridSpan w:val="5"/>
          </w:tcPr>
          <w:p w:rsidR="00647EDB" w:rsidRDefault="00647EDB" w:rsidP="0095039C">
            <w:pPr>
              <w:jc w:val="center"/>
            </w:pPr>
          </w:p>
        </w:tc>
        <w:tc>
          <w:tcPr>
            <w:tcW w:w="1241" w:type="pct"/>
            <w:gridSpan w:val="3"/>
          </w:tcPr>
          <w:p w:rsidR="00647EDB" w:rsidRDefault="00647EDB" w:rsidP="0095039C">
            <w:pPr>
              <w:jc w:val="center"/>
            </w:pPr>
          </w:p>
        </w:tc>
      </w:tr>
      <w:tr w:rsidR="00647EDB" w:rsidTr="00E718DD">
        <w:tc>
          <w:tcPr>
            <w:tcW w:w="1288" w:type="pct"/>
            <w:gridSpan w:val="4"/>
          </w:tcPr>
          <w:p w:rsidR="00647EDB" w:rsidRDefault="00647EDB" w:rsidP="0095039C">
            <w:pPr>
              <w:jc w:val="center"/>
            </w:pPr>
          </w:p>
        </w:tc>
        <w:tc>
          <w:tcPr>
            <w:tcW w:w="1216" w:type="pct"/>
            <w:gridSpan w:val="3"/>
          </w:tcPr>
          <w:p w:rsidR="00647EDB" w:rsidRDefault="00647EDB" w:rsidP="0095039C">
            <w:pPr>
              <w:jc w:val="center"/>
            </w:pPr>
          </w:p>
        </w:tc>
        <w:tc>
          <w:tcPr>
            <w:tcW w:w="1255" w:type="pct"/>
            <w:gridSpan w:val="5"/>
          </w:tcPr>
          <w:p w:rsidR="00647EDB" w:rsidRDefault="00647EDB" w:rsidP="0095039C">
            <w:pPr>
              <w:jc w:val="center"/>
            </w:pPr>
          </w:p>
        </w:tc>
        <w:tc>
          <w:tcPr>
            <w:tcW w:w="1241" w:type="pct"/>
            <w:gridSpan w:val="3"/>
          </w:tcPr>
          <w:p w:rsidR="00647EDB" w:rsidRDefault="00647EDB" w:rsidP="0095039C">
            <w:pPr>
              <w:jc w:val="center"/>
            </w:pPr>
          </w:p>
        </w:tc>
      </w:tr>
      <w:tr w:rsidR="00647EDB" w:rsidTr="00E718DD">
        <w:tc>
          <w:tcPr>
            <w:tcW w:w="1288" w:type="pct"/>
            <w:gridSpan w:val="4"/>
          </w:tcPr>
          <w:p w:rsidR="00647EDB" w:rsidRDefault="00647EDB" w:rsidP="0095039C">
            <w:pPr>
              <w:jc w:val="center"/>
            </w:pPr>
          </w:p>
        </w:tc>
        <w:tc>
          <w:tcPr>
            <w:tcW w:w="1216" w:type="pct"/>
            <w:gridSpan w:val="3"/>
          </w:tcPr>
          <w:p w:rsidR="00647EDB" w:rsidRDefault="00647EDB" w:rsidP="0095039C">
            <w:pPr>
              <w:jc w:val="center"/>
            </w:pPr>
          </w:p>
        </w:tc>
        <w:tc>
          <w:tcPr>
            <w:tcW w:w="1255" w:type="pct"/>
            <w:gridSpan w:val="5"/>
          </w:tcPr>
          <w:p w:rsidR="00647EDB" w:rsidRDefault="00647EDB" w:rsidP="0095039C">
            <w:pPr>
              <w:jc w:val="center"/>
            </w:pPr>
          </w:p>
        </w:tc>
        <w:tc>
          <w:tcPr>
            <w:tcW w:w="1241" w:type="pct"/>
            <w:gridSpan w:val="3"/>
          </w:tcPr>
          <w:p w:rsidR="00647EDB" w:rsidRDefault="00647EDB" w:rsidP="0095039C">
            <w:pPr>
              <w:jc w:val="center"/>
            </w:pPr>
          </w:p>
        </w:tc>
      </w:tr>
      <w:tr w:rsidR="00647EDB" w:rsidTr="00E718DD">
        <w:tc>
          <w:tcPr>
            <w:tcW w:w="363" w:type="pct"/>
          </w:tcPr>
          <w:p w:rsidR="00647EDB" w:rsidRDefault="000345AC" w:rsidP="0095039C">
            <w:pPr>
              <w:autoSpaceDE w:val="0"/>
              <w:autoSpaceDN w:val="0"/>
              <w:adjustRightInd w:val="0"/>
            </w:pPr>
            <w:r>
              <w:t>3.11</w:t>
            </w:r>
          </w:p>
        </w:tc>
        <w:tc>
          <w:tcPr>
            <w:tcW w:w="4637" w:type="pct"/>
            <w:gridSpan w:val="14"/>
          </w:tcPr>
          <w:p w:rsidR="00647EDB" w:rsidRPr="0095039C" w:rsidRDefault="00647EDB" w:rsidP="0095039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Pr="0095039C">
              <w:rPr>
                <w:rFonts w:eastAsiaTheme="minorHAnsi"/>
                <w:lang w:eastAsia="en-US"/>
              </w:rPr>
              <w:t>нформация о датах приобретения, передаваемых ценных бумаг, а также о расходах по приобретению таких ценных бумаг в отношении каждой ценной бумаги</w:t>
            </w:r>
            <w:r>
              <w:rPr>
                <w:rFonts w:eastAsiaTheme="minorHAnsi"/>
                <w:lang w:eastAsia="en-US"/>
              </w:rPr>
              <w:t>:</w:t>
            </w:r>
          </w:p>
        </w:tc>
      </w:tr>
      <w:tr w:rsidR="00844A9F" w:rsidTr="00E718DD">
        <w:trPr>
          <w:trHeight w:val="316"/>
        </w:trPr>
        <w:tc>
          <w:tcPr>
            <w:tcW w:w="545" w:type="pct"/>
            <w:gridSpan w:val="2"/>
          </w:tcPr>
          <w:p w:rsidR="00844A9F" w:rsidRPr="004E78C2" w:rsidRDefault="00844A9F" w:rsidP="002828C1">
            <w:pPr>
              <w:rPr>
                <w:rFonts w:cs="Arial"/>
                <w:bCs/>
                <w:color w:val="000000"/>
                <w:sz w:val="20"/>
              </w:rPr>
            </w:pPr>
            <w:r w:rsidRPr="004E78C2">
              <w:rPr>
                <w:rFonts w:cs="Arial"/>
                <w:bCs/>
                <w:color w:val="000000"/>
                <w:sz w:val="20"/>
              </w:rPr>
              <w:t>Дата покупки ценных бумаг</w:t>
            </w:r>
          </w:p>
        </w:tc>
        <w:tc>
          <w:tcPr>
            <w:tcW w:w="543" w:type="pct"/>
          </w:tcPr>
          <w:p w:rsidR="00844A9F" w:rsidRPr="004E78C2" w:rsidRDefault="00844A9F" w:rsidP="002828C1">
            <w:pPr>
              <w:rPr>
                <w:rFonts w:cs="Arial"/>
                <w:bCs/>
                <w:color w:val="000000"/>
                <w:sz w:val="20"/>
              </w:rPr>
            </w:pPr>
            <w:r w:rsidRPr="004E78C2">
              <w:rPr>
                <w:rFonts w:cs="Arial"/>
                <w:bCs/>
                <w:color w:val="000000"/>
                <w:sz w:val="20"/>
              </w:rPr>
              <w:t>Эмитент, тип ЦБ</w:t>
            </w:r>
          </w:p>
        </w:tc>
        <w:tc>
          <w:tcPr>
            <w:tcW w:w="534" w:type="pct"/>
            <w:gridSpan w:val="2"/>
          </w:tcPr>
          <w:p w:rsidR="00844A9F" w:rsidRPr="004E78C2" w:rsidRDefault="00844A9F" w:rsidP="002828C1">
            <w:pPr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E78C2">
              <w:rPr>
                <w:rFonts w:cs="Arial"/>
                <w:bCs/>
                <w:color w:val="000000"/>
                <w:sz w:val="20"/>
                <w:lang w:val="en-US"/>
              </w:rPr>
              <w:t xml:space="preserve">ISIN </w:t>
            </w:r>
          </w:p>
        </w:tc>
        <w:tc>
          <w:tcPr>
            <w:tcW w:w="545" w:type="pct"/>
          </w:tcPr>
          <w:p w:rsidR="00844A9F" w:rsidRPr="004E78C2" w:rsidRDefault="00844A9F" w:rsidP="00844A9F">
            <w:pPr>
              <w:rPr>
                <w:rFonts w:cs="Arial"/>
                <w:bCs/>
                <w:color w:val="000000"/>
                <w:sz w:val="20"/>
              </w:rPr>
            </w:pPr>
            <w:r w:rsidRPr="004E78C2">
              <w:rPr>
                <w:rFonts w:cs="Arial"/>
                <w:bCs/>
                <w:color w:val="000000"/>
                <w:sz w:val="20"/>
              </w:rPr>
              <w:t xml:space="preserve">Кол-во </w:t>
            </w:r>
            <w:r>
              <w:rPr>
                <w:rFonts w:cs="Arial"/>
                <w:bCs/>
                <w:color w:val="000000"/>
                <w:sz w:val="20"/>
              </w:rPr>
              <w:t>(</w:t>
            </w:r>
            <w:r w:rsidRPr="004E78C2">
              <w:rPr>
                <w:rFonts w:cs="Arial"/>
                <w:bCs/>
                <w:color w:val="000000"/>
                <w:sz w:val="20"/>
              </w:rPr>
              <w:t>шт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</w:tc>
        <w:tc>
          <w:tcPr>
            <w:tcW w:w="536" w:type="pct"/>
            <w:gridSpan w:val="2"/>
          </w:tcPr>
          <w:p w:rsidR="00844A9F" w:rsidRPr="004E78C2" w:rsidRDefault="00844A9F" w:rsidP="002828C1">
            <w:pPr>
              <w:rPr>
                <w:rFonts w:cs="Arial"/>
                <w:bCs/>
                <w:color w:val="000000"/>
                <w:sz w:val="20"/>
              </w:rPr>
            </w:pPr>
            <w:r w:rsidRPr="004E78C2">
              <w:rPr>
                <w:rFonts w:cs="Arial"/>
                <w:bCs/>
                <w:color w:val="000000"/>
                <w:sz w:val="20"/>
              </w:rPr>
              <w:t>Валюта покупки</w:t>
            </w:r>
          </w:p>
        </w:tc>
        <w:tc>
          <w:tcPr>
            <w:tcW w:w="545" w:type="pct"/>
          </w:tcPr>
          <w:p w:rsidR="00844A9F" w:rsidRPr="004E78C2" w:rsidRDefault="00844A9F" w:rsidP="002828C1">
            <w:pPr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Цена покупки в валюте</w:t>
            </w:r>
          </w:p>
        </w:tc>
        <w:tc>
          <w:tcPr>
            <w:tcW w:w="616" w:type="pct"/>
            <w:gridSpan w:val="4"/>
          </w:tcPr>
          <w:p w:rsidR="00844A9F" w:rsidRPr="004E78C2" w:rsidRDefault="00844A9F" w:rsidP="002828C1">
            <w:pPr>
              <w:rPr>
                <w:rFonts w:cs="Arial"/>
                <w:bCs/>
                <w:color w:val="000000"/>
                <w:sz w:val="20"/>
              </w:rPr>
            </w:pPr>
            <w:r w:rsidRPr="004E78C2">
              <w:rPr>
                <w:rFonts w:cs="Arial"/>
                <w:bCs/>
                <w:color w:val="000000"/>
                <w:sz w:val="20"/>
              </w:rPr>
              <w:t>НКД (для облигаций)</w:t>
            </w:r>
          </w:p>
        </w:tc>
        <w:tc>
          <w:tcPr>
            <w:tcW w:w="545" w:type="pct"/>
          </w:tcPr>
          <w:p w:rsidR="00844A9F" w:rsidRPr="004E78C2" w:rsidRDefault="00844A9F" w:rsidP="002828C1">
            <w:pPr>
              <w:rPr>
                <w:rFonts w:cs="Arial"/>
                <w:bCs/>
                <w:color w:val="000000"/>
                <w:sz w:val="20"/>
              </w:rPr>
            </w:pPr>
            <w:r w:rsidRPr="004E78C2">
              <w:rPr>
                <w:rFonts w:cs="Arial"/>
                <w:bCs/>
                <w:color w:val="000000"/>
                <w:sz w:val="20"/>
              </w:rPr>
              <w:t>Затраты на покупку, руб</w:t>
            </w:r>
          </w:p>
        </w:tc>
        <w:tc>
          <w:tcPr>
            <w:tcW w:w="592" w:type="pct"/>
          </w:tcPr>
          <w:p w:rsidR="00844A9F" w:rsidRPr="004E78C2" w:rsidRDefault="00844A9F" w:rsidP="002828C1">
            <w:pPr>
              <w:rPr>
                <w:rFonts w:cs="Arial"/>
                <w:bCs/>
                <w:color w:val="000000"/>
                <w:sz w:val="20"/>
              </w:rPr>
            </w:pPr>
            <w:r w:rsidRPr="004E78C2">
              <w:rPr>
                <w:rFonts w:cs="Arial"/>
                <w:bCs/>
                <w:color w:val="000000"/>
                <w:sz w:val="20"/>
              </w:rPr>
              <w:t>Стоимость</w:t>
            </w:r>
            <w:r>
              <w:rPr>
                <w:rFonts w:cs="Arial"/>
                <w:bCs/>
                <w:color w:val="000000"/>
                <w:sz w:val="20"/>
              </w:rPr>
              <w:t xml:space="preserve"> ЦБ</w:t>
            </w:r>
            <w:r w:rsidRPr="004E78C2">
              <w:rPr>
                <w:rFonts w:cs="Arial"/>
                <w:bCs/>
                <w:color w:val="000000"/>
                <w:sz w:val="20"/>
              </w:rPr>
              <w:t>, руб</w:t>
            </w:r>
          </w:p>
        </w:tc>
      </w:tr>
      <w:tr w:rsidR="00844A9F" w:rsidTr="00E718DD">
        <w:trPr>
          <w:trHeight w:val="315"/>
        </w:trPr>
        <w:tc>
          <w:tcPr>
            <w:tcW w:w="545" w:type="pct"/>
            <w:gridSpan w:val="2"/>
          </w:tcPr>
          <w:p w:rsidR="00844A9F" w:rsidRDefault="00844A9F" w:rsidP="0095039C">
            <w:pPr>
              <w:jc w:val="center"/>
            </w:pPr>
          </w:p>
        </w:tc>
        <w:tc>
          <w:tcPr>
            <w:tcW w:w="543" w:type="pct"/>
          </w:tcPr>
          <w:p w:rsidR="00844A9F" w:rsidRDefault="00844A9F" w:rsidP="0095039C">
            <w:pPr>
              <w:jc w:val="center"/>
            </w:pPr>
          </w:p>
        </w:tc>
        <w:tc>
          <w:tcPr>
            <w:tcW w:w="534" w:type="pct"/>
            <w:gridSpan w:val="2"/>
          </w:tcPr>
          <w:p w:rsidR="00844A9F" w:rsidRDefault="00844A9F" w:rsidP="0095039C">
            <w:pPr>
              <w:jc w:val="center"/>
            </w:pPr>
          </w:p>
        </w:tc>
        <w:tc>
          <w:tcPr>
            <w:tcW w:w="545" w:type="pct"/>
          </w:tcPr>
          <w:p w:rsidR="00844A9F" w:rsidRDefault="00844A9F" w:rsidP="0095039C">
            <w:pPr>
              <w:jc w:val="center"/>
            </w:pPr>
          </w:p>
        </w:tc>
        <w:tc>
          <w:tcPr>
            <w:tcW w:w="536" w:type="pct"/>
            <w:gridSpan w:val="2"/>
          </w:tcPr>
          <w:p w:rsidR="00844A9F" w:rsidRDefault="00844A9F" w:rsidP="0095039C">
            <w:pPr>
              <w:jc w:val="center"/>
            </w:pPr>
          </w:p>
        </w:tc>
        <w:tc>
          <w:tcPr>
            <w:tcW w:w="545" w:type="pct"/>
          </w:tcPr>
          <w:p w:rsidR="00844A9F" w:rsidRDefault="00844A9F" w:rsidP="0095039C">
            <w:pPr>
              <w:jc w:val="center"/>
            </w:pPr>
          </w:p>
        </w:tc>
        <w:tc>
          <w:tcPr>
            <w:tcW w:w="616" w:type="pct"/>
            <w:gridSpan w:val="4"/>
          </w:tcPr>
          <w:p w:rsidR="00844A9F" w:rsidRDefault="00844A9F" w:rsidP="0095039C">
            <w:pPr>
              <w:jc w:val="center"/>
            </w:pPr>
          </w:p>
        </w:tc>
        <w:tc>
          <w:tcPr>
            <w:tcW w:w="545" w:type="pct"/>
          </w:tcPr>
          <w:p w:rsidR="00844A9F" w:rsidRDefault="00844A9F" w:rsidP="0095039C">
            <w:pPr>
              <w:jc w:val="center"/>
            </w:pPr>
          </w:p>
        </w:tc>
        <w:tc>
          <w:tcPr>
            <w:tcW w:w="592" w:type="pct"/>
          </w:tcPr>
          <w:p w:rsidR="00844A9F" w:rsidRDefault="00844A9F" w:rsidP="0095039C">
            <w:pPr>
              <w:jc w:val="center"/>
            </w:pPr>
          </w:p>
        </w:tc>
      </w:tr>
      <w:tr w:rsidR="00844A9F" w:rsidTr="00E718DD">
        <w:trPr>
          <w:trHeight w:val="315"/>
        </w:trPr>
        <w:tc>
          <w:tcPr>
            <w:tcW w:w="545" w:type="pct"/>
            <w:gridSpan w:val="2"/>
          </w:tcPr>
          <w:p w:rsidR="00844A9F" w:rsidRDefault="00844A9F" w:rsidP="0095039C">
            <w:pPr>
              <w:jc w:val="center"/>
            </w:pPr>
          </w:p>
        </w:tc>
        <w:tc>
          <w:tcPr>
            <w:tcW w:w="543" w:type="pct"/>
          </w:tcPr>
          <w:p w:rsidR="00844A9F" w:rsidRDefault="00844A9F" w:rsidP="0095039C">
            <w:pPr>
              <w:jc w:val="center"/>
            </w:pPr>
          </w:p>
        </w:tc>
        <w:tc>
          <w:tcPr>
            <w:tcW w:w="534" w:type="pct"/>
            <w:gridSpan w:val="2"/>
          </w:tcPr>
          <w:p w:rsidR="00844A9F" w:rsidRDefault="00844A9F" w:rsidP="0095039C">
            <w:pPr>
              <w:jc w:val="center"/>
            </w:pPr>
          </w:p>
        </w:tc>
        <w:tc>
          <w:tcPr>
            <w:tcW w:w="545" w:type="pct"/>
          </w:tcPr>
          <w:p w:rsidR="00844A9F" w:rsidRDefault="00844A9F" w:rsidP="0095039C">
            <w:pPr>
              <w:jc w:val="center"/>
            </w:pPr>
          </w:p>
        </w:tc>
        <w:tc>
          <w:tcPr>
            <w:tcW w:w="536" w:type="pct"/>
            <w:gridSpan w:val="2"/>
          </w:tcPr>
          <w:p w:rsidR="00844A9F" w:rsidRDefault="00844A9F" w:rsidP="0095039C">
            <w:pPr>
              <w:jc w:val="center"/>
            </w:pPr>
          </w:p>
        </w:tc>
        <w:tc>
          <w:tcPr>
            <w:tcW w:w="545" w:type="pct"/>
          </w:tcPr>
          <w:p w:rsidR="00844A9F" w:rsidRDefault="00844A9F" w:rsidP="0095039C">
            <w:pPr>
              <w:jc w:val="center"/>
            </w:pPr>
          </w:p>
        </w:tc>
        <w:tc>
          <w:tcPr>
            <w:tcW w:w="616" w:type="pct"/>
            <w:gridSpan w:val="4"/>
          </w:tcPr>
          <w:p w:rsidR="00844A9F" w:rsidRDefault="00844A9F" w:rsidP="0095039C">
            <w:pPr>
              <w:jc w:val="center"/>
            </w:pPr>
          </w:p>
        </w:tc>
        <w:tc>
          <w:tcPr>
            <w:tcW w:w="545" w:type="pct"/>
          </w:tcPr>
          <w:p w:rsidR="00844A9F" w:rsidRDefault="00844A9F" w:rsidP="0095039C">
            <w:pPr>
              <w:jc w:val="center"/>
            </w:pPr>
          </w:p>
        </w:tc>
        <w:tc>
          <w:tcPr>
            <w:tcW w:w="592" w:type="pct"/>
          </w:tcPr>
          <w:p w:rsidR="00844A9F" w:rsidRDefault="00844A9F" w:rsidP="0095039C">
            <w:pPr>
              <w:jc w:val="center"/>
            </w:pPr>
          </w:p>
        </w:tc>
      </w:tr>
      <w:tr w:rsidR="00844A9F" w:rsidTr="00E718DD">
        <w:trPr>
          <w:trHeight w:val="315"/>
        </w:trPr>
        <w:tc>
          <w:tcPr>
            <w:tcW w:w="545" w:type="pct"/>
            <w:gridSpan w:val="2"/>
          </w:tcPr>
          <w:p w:rsidR="00844A9F" w:rsidRDefault="00844A9F" w:rsidP="0095039C">
            <w:pPr>
              <w:jc w:val="center"/>
            </w:pPr>
          </w:p>
        </w:tc>
        <w:tc>
          <w:tcPr>
            <w:tcW w:w="543" w:type="pct"/>
          </w:tcPr>
          <w:p w:rsidR="00844A9F" w:rsidRDefault="00844A9F" w:rsidP="0095039C">
            <w:pPr>
              <w:jc w:val="center"/>
            </w:pPr>
          </w:p>
        </w:tc>
        <w:tc>
          <w:tcPr>
            <w:tcW w:w="534" w:type="pct"/>
            <w:gridSpan w:val="2"/>
          </w:tcPr>
          <w:p w:rsidR="00844A9F" w:rsidRDefault="00844A9F" w:rsidP="0095039C">
            <w:pPr>
              <w:jc w:val="center"/>
            </w:pPr>
          </w:p>
        </w:tc>
        <w:tc>
          <w:tcPr>
            <w:tcW w:w="545" w:type="pct"/>
          </w:tcPr>
          <w:p w:rsidR="00844A9F" w:rsidRDefault="00844A9F" w:rsidP="0095039C">
            <w:pPr>
              <w:jc w:val="center"/>
            </w:pPr>
          </w:p>
        </w:tc>
        <w:tc>
          <w:tcPr>
            <w:tcW w:w="536" w:type="pct"/>
            <w:gridSpan w:val="2"/>
          </w:tcPr>
          <w:p w:rsidR="00844A9F" w:rsidRDefault="00844A9F" w:rsidP="0095039C">
            <w:pPr>
              <w:jc w:val="center"/>
            </w:pPr>
          </w:p>
        </w:tc>
        <w:tc>
          <w:tcPr>
            <w:tcW w:w="545" w:type="pct"/>
          </w:tcPr>
          <w:p w:rsidR="00844A9F" w:rsidRDefault="00844A9F" w:rsidP="0095039C">
            <w:pPr>
              <w:jc w:val="center"/>
            </w:pPr>
          </w:p>
        </w:tc>
        <w:tc>
          <w:tcPr>
            <w:tcW w:w="616" w:type="pct"/>
            <w:gridSpan w:val="4"/>
          </w:tcPr>
          <w:p w:rsidR="00844A9F" w:rsidRDefault="00844A9F" w:rsidP="0095039C">
            <w:pPr>
              <w:jc w:val="center"/>
            </w:pPr>
          </w:p>
        </w:tc>
        <w:tc>
          <w:tcPr>
            <w:tcW w:w="545" w:type="pct"/>
          </w:tcPr>
          <w:p w:rsidR="00844A9F" w:rsidRDefault="00844A9F" w:rsidP="0095039C">
            <w:pPr>
              <w:jc w:val="center"/>
            </w:pPr>
          </w:p>
        </w:tc>
        <w:tc>
          <w:tcPr>
            <w:tcW w:w="592" w:type="pct"/>
          </w:tcPr>
          <w:p w:rsidR="00844A9F" w:rsidRDefault="00844A9F" w:rsidP="0095039C">
            <w:pPr>
              <w:jc w:val="center"/>
            </w:pPr>
          </w:p>
        </w:tc>
      </w:tr>
      <w:tr w:rsidR="00844A9F" w:rsidTr="00E718DD">
        <w:trPr>
          <w:trHeight w:val="315"/>
        </w:trPr>
        <w:tc>
          <w:tcPr>
            <w:tcW w:w="545" w:type="pct"/>
            <w:gridSpan w:val="2"/>
          </w:tcPr>
          <w:p w:rsidR="00844A9F" w:rsidRDefault="00844A9F" w:rsidP="0095039C">
            <w:pPr>
              <w:jc w:val="center"/>
            </w:pPr>
          </w:p>
        </w:tc>
        <w:tc>
          <w:tcPr>
            <w:tcW w:w="543" w:type="pct"/>
          </w:tcPr>
          <w:p w:rsidR="00844A9F" w:rsidRDefault="00844A9F" w:rsidP="0095039C">
            <w:pPr>
              <w:jc w:val="center"/>
            </w:pPr>
          </w:p>
        </w:tc>
        <w:tc>
          <w:tcPr>
            <w:tcW w:w="534" w:type="pct"/>
            <w:gridSpan w:val="2"/>
          </w:tcPr>
          <w:p w:rsidR="00844A9F" w:rsidRDefault="00844A9F" w:rsidP="0095039C">
            <w:pPr>
              <w:jc w:val="center"/>
            </w:pPr>
          </w:p>
        </w:tc>
        <w:tc>
          <w:tcPr>
            <w:tcW w:w="545" w:type="pct"/>
          </w:tcPr>
          <w:p w:rsidR="00844A9F" w:rsidRDefault="00844A9F" w:rsidP="0095039C">
            <w:pPr>
              <w:jc w:val="center"/>
            </w:pPr>
          </w:p>
        </w:tc>
        <w:tc>
          <w:tcPr>
            <w:tcW w:w="536" w:type="pct"/>
            <w:gridSpan w:val="2"/>
          </w:tcPr>
          <w:p w:rsidR="00844A9F" w:rsidRDefault="00844A9F" w:rsidP="0095039C">
            <w:pPr>
              <w:jc w:val="center"/>
            </w:pPr>
          </w:p>
        </w:tc>
        <w:tc>
          <w:tcPr>
            <w:tcW w:w="545" w:type="pct"/>
          </w:tcPr>
          <w:p w:rsidR="00844A9F" w:rsidRDefault="00844A9F" w:rsidP="0095039C">
            <w:pPr>
              <w:jc w:val="center"/>
            </w:pPr>
          </w:p>
        </w:tc>
        <w:tc>
          <w:tcPr>
            <w:tcW w:w="616" w:type="pct"/>
            <w:gridSpan w:val="4"/>
          </w:tcPr>
          <w:p w:rsidR="00844A9F" w:rsidRDefault="00844A9F" w:rsidP="0095039C">
            <w:pPr>
              <w:jc w:val="center"/>
            </w:pPr>
          </w:p>
        </w:tc>
        <w:tc>
          <w:tcPr>
            <w:tcW w:w="545" w:type="pct"/>
          </w:tcPr>
          <w:p w:rsidR="00844A9F" w:rsidRDefault="00844A9F" w:rsidP="0095039C">
            <w:pPr>
              <w:jc w:val="center"/>
            </w:pPr>
          </w:p>
        </w:tc>
        <w:tc>
          <w:tcPr>
            <w:tcW w:w="592" w:type="pct"/>
          </w:tcPr>
          <w:p w:rsidR="00844A9F" w:rsidRDefault="00844A9F" w:rsidP="0095039C">
            <w:pPr>
              <w:jc w:val="center"/>
            </w:pPr>
          </w:p>
        </w:tc>
      </w:tr>
      <w:tr w:rsidR="00844A9F" w:rsidTr="00E718DD">
        <w:trPr>
          <w:trHeight w:val="315"/>
        </w:trPr>
        <w:tc>
          <w:tcPr>
            <w:tcW w:w="545" w:type="pct"/>
            <w:gridSpan w:val="2"/>
          </w:tcPr>
          <w:p w:rsidR="00844A9F" w:rsidRDefault="00844A9F" w:rsidP="0095039C">
            <w:pPr>
              <w:jc w:val="center"/>
            </w:pPr>
          </w:p>
        </w:tc>
        <w:tc>
          <w:tcPr>
            <w:tcW w:w="543" w:type="pct"/>
          </w:tcPr>
          <w:p w:rsidR="00844A9F" w:rsidRDefault="00844A9F" w:rsidP="0095039C">
            <w:pPr>
              <w:jc w:val="center"/>
            </w:pPr>
          </w:p>
        </w:tc>
        <w:tc>
          <w:tcPr>
            <w:tcW w:w="534" w:type="pct"/>
            <w:gridSpan w:val="2"/>
          </w:tcPr>
          <w:p w:rsidR="00844A9F" w:rsidRDefault="00844A9F" w:rsidP="0095039C">
            <w:pPr>
              <w:jc w:val="center"/>
            </w:pPr>
          </w:p>
        </w:tc>
        <w:tc>
          <w:tcPr>
            <w:tcW w:w="545" w:type="pct"/>
          </w:tcPr>
          <w:p w:rsidR="00844A9F" w:rsidRDefault="00844A9F" w:rsidP="0095039C">
            <w:pPr>
              <w:jc w:val="center"/>
            </w:pPr>
          </w:p>
        </w:tc>
        <w:tc>
          <w:tcPr>
            <w:tcW w:w="536" w:type="pct"/>
            <w:gridSpan w:val="2"/>
          </w:tcPr>
          <w:p w:rsidR="00844A9F" w:rsidRDefault="00844A9F" w:rsidP="0095039C">
            <w:pPr>
              <w:jc w:val="center"/>
            </w:pPr>
          </w:p>
        </w:tc>
        <w:tc>
          <w:tcPr>
            <w:tcW w:w="545" w:type="pct"/>
          </w:tcPr>
          <w:p w:rsidR="00844A9F" w:rsidRDefault="00844A9F" w:rsidP="0095039C">
            <w:pPr>
              <w:jc w:val="center"/>
            </w:pPr>
          </w:p>
        </w:tc>
        <w:tc>
          <w:tcPr>
            <w:tcW w:w="616" w:type="pct"/>
            <w:gridSpan w:val="4"/>
          </w:tcPr>
          <w:p w:rsidR="00844A9F" w:rsidRDefault="00844A9F" w:rsidP="0095039C">
            <w:pPr>
              <w:jc w:val="center"/>
            </w:pPr>
          </w:p>
        </w:tc>
        <w:tc>
          <w:tcPr>
            <w:tcW w:w="545" w:type="pct"/>
          </w:tcPr>
          <w:p w:rsidR="00844A9F" w:rsidRDefault="00844A9F" w:rsidP="0095039C">
            <w:pPr>
              <w:jc w:val="center"/>
            </w:pPr>
          </w:p>
        </w:tc>
        <w:tc>
          <w:tcPr>
            <w:tcW w:w="592" w:type="pct"/>
          </w:tcPr>
          <w:p w:rsidR="00844A9F" w:rsidRDefault="00844A9F" w:rsidP="0095039C">
            <w:pPr>
              <w:jc w:val="center"/>
            </w:pPr>
          </w:p>
        </w:tc>
      </w:tr>
      <w:tr w:rsidR="00844A9F" w:rsidTr="00E718DD">
        <w:tc>
          <w:tcPr>
            <w:tcW w:w="363" w:type="pct"/>
          </w:tcPr>
          <w:p w:rsidR="00844A9F" w:rsidRDefault="000345AC" w:rsidP="0097185F">
            <w:pPr>
              <w:autoSpaceDE w:val="0"/>
              <w:autoSpaceDN w:val="0"/>
              <w:adjustRightInd w:val="0"/>
            </w:pPr>
            <w:r>
              <w:t>3.12</w:t>
            </w:r>
          </w:p>
        </w:tc>
        <w:tc>
          <w:tcPr>
            <w:tcW w:w="3095" w:type="pct"/>
            <w:gridSpan w:val="9"/>
          </w:tcPr>
          <w:p w:rsidR="00844A9F" w:rsidRPr="00D70731" w:rsidRDefault="00844A9F" w:rsidP="0095039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Сумма денежных средств на ИИС на момент расторжения договора на ведение ИИС с налоговым агентом, закрывающем</w:t>
            </w:r>
            <w:r w:rsidR="004F6273">
              <w:rPr>
                <w:rFonts w:eastAsiaTheme="minorHAnsi"/>
                <w:lang w:eastAsia="en-US"/>
              </w:rPr>
              <w:t>у</w:t>
            </w:r>
            <w:r>
              <w:rPr>
                <w:rFonts w:eastAsiaTheme="minorHAnsi"/>
                <w:lang w:eastAsia="en-US"/>
              </w:rPr>
              <w:t xml:space="preserve"> счет, подлежащая передаче другому профессиональному участнику</w:t>
            </w:r>
            <w:r w:rsidR="004F6273">
              <w:rPr>
                <w:rFonts w:eastAsiaTheme="minorHAnsi"/>
                <w:lang w:eastAsia="en-US"/>
              </w:rPr>
              <w:t>, руб</w:t>
            </w:r>
            <w:r>
              <w:rPr>
                <w:rFonts w:eastAsiaTheme="minorHAnsi"/>
                <w:lang w:eastAsia="en-US"/>
              </w:rPr>
              <w:t>*</w:t>
            </w:r>
            <w:r w:rsidR="004F6273">
              <w:rPr>
                <w:rFonts w:eastAsiaTheme="minorHAnsi"/>
                <w:lang w:eastAsia="en-US"/>
              </w:rPr>
              <w:t>*</w:t>
            </w:r>
            <w:r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1542" w:type="pct"/>
            <w:gridSpan w:val="5"/>
          </w:tcPr>
          <w:p w:rsidR="00844A9F" w:rsidRDefault="00844A9F" w:rsidP="0097185F">
            <w:pPr>
              <w:jc w:val="center"/>
            </w:pPr>
          </w:p>
        </w:tc>
      </w:tr>
      <w:tr w:rsidR="00E718DD" w:rsidTr="00E718DD">
        <w:tc>
          <w:tcPr>
            <w:tcW w:w="363" w:type="pct"/>
          </w:tcPr>
          <w:p w:rsidR="00E718DD" w:rsidRDefault="000345AC" w:rsidP="0097185F">
            <w:pPr>
              <w:autoSpaceDE w:val="0"/>
              <w:autoSpaceDN w:val="0"/>
              <w:adjustRightInd w:val="0"/>
            </w:pPr>
            <w:r>
              <w:t>3.13</w:t>
            </w:r>
          </w:p>
        </w:tc>
        <w:tc>
          <w:tcPr>
            <w:tcW w:w="3095" w:type="pct"/>
            <w:gridSpan w:val="9"/>
          </w:tcPr>
          <w:p w:rsidR="00E718DD" w:rsidRDefault="00E718DD" w:rsidP="0095039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Pr="0095039C">
              <w:rPr>
                <w:rFonts w:eastAsiaTheme="minorHAnsi"/>
                <w:lang w:eastAsia="en-US"/>
              </w:rPr>
              <w:t>ные сведения об операциях, учитываемых на ИИС при их наличии, необходимые для исчисления НДФЛ</w:t>
            </w:r>
            <w:r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1542" w:type="pct"/>
            <w:gridSpan w:val="5"/>
          </w:tcPr>
          <w:p w:rsidR="00E718DD" w:rsidRDefault="00E718DD" w:rsidP="0097185F">
            <w:pPr>
              <w:jc w:val="center"/>
            </w:pPr>
          </w:p>
        </w:tc>
      </w:tr>
    </w:tbl>
    <w:p w:rsidR="004C5905" w:rsidRDefault="004C5905" w:rsidP="00E521CB">
      <w:pPr>
        <w:jc w:val="center"/>
        <w:rPr>
          <w:sz w:val="22"/>
          <w:szCs w:val="22"/>
        </w:rPr>
      </w:pPr>
    </w:p>
    <w:p w:rsidR="003D4D06" w:rsidRPr="003D4D06" w:rsidRDefault="000C630A" w:rsidP="003D4D06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r w:rsidRPr="003D4D06">
        <w:rPr>
          <w:b/>
          <w:sz w:val="22"/>
          <w:szCs w:val="22"/>
        </w:rPr>
        <w:t xml:space="preserve">Сведения о физическом лице и его ИИС, предоставленные ранее иными профессиональными участниками рынка ценных бумаг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56"/>
        <w:gridCol w:w="2429"/>
        <w:gridCol w:w="1807"/>
        <w:gridCol w:w="1841"/>
        <w:gridCol w:w="551"/>
        <w:gridCol w:w="2322"/>
      </w:tblGrid>
      <w:tr w:rsidR="00CB6493" w:rsidTr="003D4D06">
        <w:tc>
          <w:tcPr>
            <w:tcW w:w="656" w:type="dxa"/>
          </w:tcPr>
          <w:p w:rsidR="00CB6493" w:rsidRDefault="003D4D06" w:rsidP="000C630A">
            <w:pPr>
              <w:autoSpaceDE w:val="0"/>
              <w:autoSpaceDN w:val="0"/>
              <w:adjustRightInd w:val="0"/>
            </w:pPr>
            <w:r>
              <w:t>4.1</w:t>
            </w:r>
            <w:r w:rsidR="00CB6493">
              <w:t>.</w:t>
            </w:r>
          </w:p>
        </w:tc>
        <w:tc>
          <w:tcPr>
            <w:tcW w:w="6077" w:type="dxa"/>
            <w:gridSpan w:val="3"/>
            <w:tcBorders>
              <w:right w:val="nil"/>
            </w:tcBorders>
          </w:tcPr>
          <w:p w:rsidR="00CB6493" w:rsidRDefault="001F5117" w:rsidP="0097185F">
            <w:pPr>
              <w:rPr>
                <w:rFonts w:eastAsiaTheme="minorHAnsi"/>
                <w:lang w:eastAsia="en-US"/>
              </w:rPr>
            </w:pPr>
            <w:r>
              <w:t>Сведения о физическом лице и его ИИС, переданные ранее другими профессиональными участниками рынка  ценных бумаг (приложения в копиях на бумажном носителе):</w:t>
            </w:r>
          </w:p>
        </w:tc>
        <w:tc>
          <w:tcPr>
            <w:tcW w:w="2873" w:type="dxa"/>
            <w:gridSpan w:val="2"/>
            <w:tcBorders>
              <w:left w:val="nil"/>
            </w:tcBorders>
          </w:tcPr>
          <w:p w:rsidR="00CB6493" w:rsidRDefault="00CB6493" w:rsidP="0097185F">
            <w:pPr>
              <w:jc w:val="center"/>
            </w:pPr>
          </w:p>
        </w:tc>
      </w:tr>
      <w:tr w:rsidR="00335AD2" w:rsidTr="003D4D06">
        <w:tc>
          <w:tcPr>
            <w:tcW w:w="3085" w:type="dxa"/>
            <w:gridSpan w:val="2"/>
          </w:tcPr>
          <w:p w:rsidR="00335AD2" w:rsidRDefault="001F5117" w:rsidP="00E72A55">
            <w:pPr>
              <w:jc w:val="center"/>
            </w:pPr>
            <w:r>
              <w:t>Наименование передавшей организации</w:t>
            </w:r>
          </w:p>
        </w:tc>
        <w:tc>
          <w:tcPr>
            <w:tcW w:w="1807" w:type="dxa"/>
          </w:tcPr>
          <w:p w:rsidR="00335AD2" w:rsidRPr="001F5117" w:rsidRDefault="001F5117" w:rsidP="00E72A55">
            <w:pPr>
              <w:jc w:val="center"/>
            </w:pPr>
            <w:r>
              <w:t>Документ</w:t>
            </w:r>
            <w:r w:rsidR="00844A9F">
              <w:t xml:space="preserve">, дата документа </w:t>
            </w:r>
          </w:p>
        </w:tc>
        <w:tc>
          <w:tcPr>
            <w:tcW w:w="4714" w:type="dxa"/>
            <w:gridSpan w:val="3"/>
            <w:tcBorders>
              <w:bottom w:val="single" w:sz="4" w:space="0" w:color="auto"/>
            </w:tcBorders>
          </w:tcPr>
          <w:p w:rsidR="00335AD2" w:rsidRDefault="00335AD2" w:rsidP="00E72A55">
            <w:pPr>
              <w:jc w:val="center"/>
            </w:pPr>
            <w:r>
              <w:t>Количество листов</w:t>
            </w:r>
          </w:p>
        </w:tc>
      </w:tr>
      <w:tr w:rsidR="00335AD2" w:rsidTr="003D4D06">
        <w:tc>
          <w:tcPr>
            <w:tcW w:w="3085" w:type="dxa"/>
            <w:gridSpan w:val="2"/>
          </w:tcPr>
          <w:p w:rsidR="00335AD2" w:rsidRDefault="00335AD2" w:rsidP="00335AD2">
            <w:r>
              <w:t>1.</w:t>
            </w:r>
          </w:p>
        </w:tc>
        <w:tc>
          <w:tcPr>
            <w:tcW w:w="1807" w:type="dxa"/>
          </w:tcPr>
          <w:p w:rsidR="00335AD2" w:rsidRDefault="00335AD2" w:rsidP="00E72A55">
            <w:pPr>
              <w:jc w:val="center"/>
            </w:pPr>
          </w:p>
        </w:tc>
        <w:tc>
          <w:tcPr>
            <w:tcW w:w="2392" w:type="dxa"/>
            <w:gridSpan w:val="2"/>
            <w:tcBorders>
              <w:right w:val="nil"/>
            </w:tcBorders>
          </w:tcPr>
          <w:p w:rsidR="00335AD2" w:rsidRDefault="00335AD2" w:rsidP="00E72A55">
            <w:pPr>
              <w:jc w:val="center"/>
            </w:pPr>
          </w:p>
        </w:tc>
        <w:tc>
          <w:tcPr>
            <w:tcW w:w="2322" w:type="dxa"/>
            <w:tcBorders>
              <w:left w:val="nil"/>
              <w:bottom w:val="single" w:sz="4" w:space="0" w:color="auto"/>
            </w:tcBorders>
          </w:tcPr>
          <w:p w:rsidR="00335AD2" w:rsidRDefault="00335AD2" w:rsidP="00E72A55">
            <w:pPr>
              <w:jc w:val="center"/>
            </w:pPr>
          </w:p>
        </w:tc>
      </w:tr>
      <w:tr w:rsidR="00335AD2" w:rsidTr="003D4D06">
        <w:tc>
          <w:tcPr>
            <w:tcW w:w="3085" w:type="dxa"/>
            <w:gridSpan w:val="2"/>
          </w:tcPr>
          <w:p w:rsidR="00335AD2" w:rsidRPr="00335AD2" w:rsidRDefault="00335AD2" w:rsidP="00335AD2">
            <w:r w:rsidRPr="00335AD2">
              <w:t>2.</w:t>
            </w:r>
          </w:p>
        </w:tc>
        <w:tc>
          <w:tcPr>
            <w:tcW w:w="1807" w:type="dxa"/>
          </w:tcPr>
          <w:p w:rsidR="00335AD2" w:rsidRDefault="00335AD2" w:rsidP="00E72A55">
            <w:pPr>
              <w:jc w:val="center"/>
            </w:pPr>
          </w:p>
        </w:tc>
        <w:tc>
          <w:tcPr>
            <w:tcW w:w="2392" w:type="dxa"/>
            <w:gridSpan w:val="2"/>
            <w:tcBorders>
              <w:right w:val="nil"/>
            </w:tcBorders>
          </w:tcPr>
          <w:p w:rsidR="00335AD2" w:rsidRDefault="00335AD2" w:rsidP="00E72A55">
            <w:pPr>
              <w:jc w:val="center"/>
            </w:pPr>
          </w:p>
        </w:tc>
        <w:tc>
          <w:tcPr>
            <w:tcW w:w="2322" w:type="dxa"/>
            <w:tcBorders>
              <w:left w:val="nil"/>
            </w:tcBorders>
          </w:tcPr>
          <w:p w:rsidR="00335AD2" w:rsidRDefault="00335AD2" w:rsidP="00E72A55">
            <w:pPr>
              <w:jc w:val="center"/>
            </w:pPr>
          </w:p>
        </w:tc>
      </w:tr>
      <w:tr w:rsidR="00335AD2" w:rsidTr="003D4D06">
        <w:tc>
          <w:tcPr>
            <w:tcW w:w="3085" w:type="dxa"/>
            <w:gridSpan w:val="2"/>
          </w:tcPr>
          <w:p w:rsidR="00335AD2" w:rsidRDefault="00335AD2" w:rsidP="00335AD2">
            <w:r>
              <w:t>3.</w:t>
            </w:r>
          </w:p>
        </w:tc>
        <w:tc>
          <w:tcPr>
            <w:tcW w:w="1807" w:type="dxa"/>
          </w:tcPr>
          <w:p w:rsidR="00335AD2" w:rsidRDefault="00335AD2" w:rsidP="00E72A55">
            <w:pPr>
              <w:jc w:val="center"/>
            </w:pPr>
          </w:p>
        </w:tc>
        <w:tc>
          <w:tcPr>
            <w:tcW w:w="2392" w:type="dxa"/>
            <w:gridSpan w:val="2"/>
            <w:tcBorders>
              <w:right w:val="nil"/>
            </w:tcBorders>
          </w:tcPr>
          <w:p w:rsidR="00335AD2" w:rsidRDefault="00335AD2" w:rsidP="00E72A55">
            <w:pPr>
              <w:jc w:val="center"/>
            </w:pPr>
          </w:p>
        </w:tc>
        <w:tc>
          <w:tcPr>
            <w:tcW w:w="2322" w:type="dxa"/>
            <w:tcBorders>
              <w:left w:val="nil"/>
            </w:tcBorders>
          </w:tcPr>
          <w:p w:rsidR="00335AD2" w:rsidRDefault="00335AD2" w:rsidP="00E72A55">
            <w:pPr>
              <w:jc w:val="center"/>
            </w:pPr>
          </w:p>
        </w:tc>
      </w:tr>
      <w:tr w:rsidR="00335AD2" w:rsidTr="003D4D06">
        <w:tc>
          <w:tcPr>
            <w:tcW w:w="3085" w:type="dxa"/>
            <w:gridSpan w:val="2"/>
          </w:tcPr>
          <w:p w:rsidR="00335AD2" w:rsidRDefault="00335AD2" w:rsidP="00335AD2">
            <w:r>
              <w:t>4.</w:t>
            </w:r>
          </w:p>
        </w:tc>
        <w:tc>
          <w:tcPr>
            <w:tcW w:w="1807" w:type="dxa"/>
          </w:tcPr>
          <w:p w:rsidR="00335AD2" w:rsidRDefault="00335AD2" w:rsidP="00E72A55">
            <w:pPr>
              <w:jc w:val="center"/>
            </w:pPr>
          </w:p>
        </w:tc>
        <w:tc>
          <w:tcPr>
            <w:tcW w:w="2392" w:type="dxa"/>
            <w:gridSpan w:val="2"/>
            <w:tcBorders>
              <w:right w:val="nil"/>
            </w:tcBorders>
          </w:tcPr>
          <w:p w:rsidR="00335AD2" w:rsidRDefault="00335AD2" w:rsidP="00E72A55">
            <w:pPr>
              <w:jc w:val="center"/>
            </w:pPr>
          </w:p>
        </w:tc>
        <w:tc>
          <w:tcPr>
            <w:tcW w:w="2322" w:type="dxa"/>
            <w:tcBorders>
              <w:left w:val="nil"/>
            </w:tcBorders>
          </w:tcPr>
          <w:p w:rsidR="00335AD2" w:rsidRDefault="00335AD2" w:rsidP="00E72A55">
            <w:pPr>
              <w:jc w:val="center"/>
            </w:pPr>
          </w:p>
        </w:tc>
      </w:tr>
      <w:tr w:rsidR="00335AD2" w:rsidTr="003D4D06">
        <w:tc>
          <w:tcPr>
            <w:tcW w:w="3085" w:type="dxa"/>
            <w:gridSpan w:val="2"/>
          </w:tcPr>
          <w:p w:rsidR="00335AD2" w:rsidRDefault="00335AD2" w:rsidP="00335AD2">
            <w:r>
              <w:t>5.</w:t>
            </w:r>
          </w:p>
        </w:tc>
        <w:tc>
          <w:tcPr>
            <w:tcW w:w="1807" w:type="dxa"/>
          </w:tcPr>
          <w:p w:rsidR="00335AD2" w:rsidRDefault="00335AD2" w:rsidP="00E72A55">
            <w:pPr>
              <w:jc w:val="center"/>
            </w:pPr>
          </w:p>
        </w:tc>
        <w:tc>
          <w:tcPr>
            <w:tcW w:w="2392" w:type="dxa"/>
            <w:gridSpan w:val="2"/>
            <w:tcBorders>
              <w:right w:val="nil"/>
            </w:tcBorders>
          </w:tcPr>
          <w:p w:rsidR="00335AD2" w:rsidRDefault="00335AD2" w:rsidP="00E72A55">
            <w:pPr>
              <w:jc w:val="center"/>
            </w:pPr>
          </w:p>
        </w:tc>
        <w:tc>
          <w:tcPr>
            <w:tcW w:w="2322" w:type="dxa"/>
            <w:tcBorders>
              <w:left w:val="nil"/>
            </w:tcBorders>
          </w:tcPr>
          <w:p w:rsidR="00335AD2" w:rsidRDefault="00335AD2" w:rsidP="00E72A55">
            <w:pPr>
              <w:jc w:val="center"/>
            </w:pPr>
          </w:p>
        </w:tc>
      </w:tr>
      <w:tr w:rsidR="003D4D06" w:rsidRPr="00BA748D" w:rsidTr="00180CDA">
        <w:tc>
          <w:tcPr>
            <w:tcW w:w="656" w:type="dxa"/>
          </w:tcPr>
          <w:p w:rsidR="003D4D06" w:rsidRPr="00BA748D" w:rsidRDefault="003D4D06" w:rsidP="00180CDA">
            <w:pPr>
              <w:autoSpaceDE w:val="0"/>
              <w:autoSpaceDN w:val="0"/>
              <w:adjustRightInd w:val="0"/>
            </w:pPr>
            <w:r w:rsidRPr="00BA748D">
              <w:t>4.2.</w:t>
            </w:r>
          </w:p>
        </w:tc>
        <w:tc>
          <w:tcPr>
            <w:tcW w:w="6077" w:type="dxa"/>
            <w:gridSpan w:val="3"/>
            <w:tcBorders>
              <w:bottom w:val="single" w:sz="4" w:space="0" w:color="auto"/>
            </w:tcBorders>
          </w:tcPr>
          <w:p w:rsidR="003D4D06" w:rsidRPr="00BA748D" w:rsidRDefault="003D4D06" w:rsidP="00180CDA">
            <w:pPr>
              <w:rPr>
                <w:rFonts w:eastAsiaTheme="minorHAnsi"/>
                <w:lang w:eastAsia="en-US"/>
              </w:rPr>
            </w:pPr>
            <w:r w:rsidRPr="00BA748D">
              <w:rPr>
                <w:rFonts w:eastAsiaTheme="minorHAnsi"/>
                <w:lang w:eastAsia="en-US"/>
              </w:rPr>
              <w:t>Иные сведения об операциях, учитываемых на ИИС при их наличии, необходимые для исчисления НДФЛ:</w:t>
            </w: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</w:tcPr>
          <w:p w:rsidR="003D4D06" w:rsidRPr="00BA748D" w:rsidRDefault="003D4D06" w:rsidP="00180CDA">
            <w:pPr>
              <w:jc w:val="center"/>
            </w:pPr>
          </w:p>
        </w:tc>
      </w:tr>
    </w:tbl>
    <w:p w:rsidR="004F6273" w:rsidRDefault="004F6273" w:rsidP="003D4D06">
      <w:pPr>
        <w:ind w:left="360"/>
        <w:rPr>
          <w:sz w:val="22"/>
          <w:szCs w:val="22"/>
        </w:rPr>
      </w:pPr>
      <w:r w:rsidRPr="00BA748D">
        <w:rPr>
          <w:sz w:val="22"/>
          <w:szCs w:val="22"/>
        </w:rPr>
        <w:t>*данный пункт заполняется до момента внесения ограничений в законодательство на вывод активов до истечения трехлетнего срока</w:t>
      </w:r>
      <w:r w:rsidR="00E718DD" w:rsidRPr="00BA748D">
        <w:rPr>
          <w:sz w:val="22"/>
          <w:szCs w:val="22"/>
        </w:rPr>
        <w:t>.</w:t>
      </w:r>
    </w:p>
    <w:p w:rsidR="00E718DD" w:rsidRDefault="004F6273" w:rsidP="00E718DD">
      <w:pPr>
        <w:ind w:left="360"/>
        <w:rPr>
          <w:sz w:val="22"/>
          <w:szCs w:val="22"/>
        </w:rPr>
      </w:pPr>
      <w:r>
        <w:rPr>
          <w:sz w:val="22"/>
          <w:szCs w:val="22"/>
        </w:rPr>
        <w:t>**</w:t>
      </w:r>
      <w:r w:rsidR="00E718DD">
        <w:rPr>
          <w:sz w:val="22"/>
          <w:szCs w:val="22"/>
        </w:rPr>
        <w:t>данный пункт рекомендован к заполнению для отслеживания полноты перевода активов.</w:t>
      </w:r>
    </w:p>
    <w:p w:rsidR="00811300" w:rsidRDefault="00811300" w:rsidP="003D4D06">
      <w:pPr>
        <w:ind w:left="360"/>
        <w:rPr>
          <w:sz w:val="22"/>
          <w:szCs w:val="22"/>
        </w:rPr>
      </w:pPr>
    </w:p>
    <w:p w:rsidR="00811300" w:rsidRDefault="00811300" w:rsidP="003D4D06">
      <w:pPr>
        <w:ind w:left="360"/>
        <w:rPr>
          <w:sz w:val="22"/>
          <w:szCs w:val="22"/>
        </w:rPr>
      </w:pPr>
    </w:p>
    <w:p w:rsidR="009C1A12" w:rsidRPr="00415388" w:rsidRDefault="009C1A12" w:rsidP="009C1A12">
      <w:pPr>
        <w:pStyle w:val="3"/>
        <w:pBdr>
          <w:bottom w:val="single" w:sz="4" w:space="1" w:color="auto"/>
        </w:pBdr>
        <w:rPr>
          <w:b/>
          <w:sz w:val="22"/>
          <w:szCs w:val="22"/>
        </w:rPr>
      </w:pPr>
      <w:r w:rsidRPr="00415388">
        <w:rPr>
          <w:b/>
          <w:sz w:val="22"/>
          <w:szCs w:val="22"/>
        </w:rPr>
        <w:t>Контактное лицо Брокера (с указанием  должности):</w:t>
      </w:r>
    </w:p>
    <w:p w:rsidR="009C1A12" w:rsidRPr="009C1A12" w:rsidRDefault="009C1A12" w:rsidP="009C1A12">
      <w:pPr>
        <w:pStyle w:val="3"/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  <w:r w:rsidRPr="009C1A12">
        <w:rPr>
          <w:sz w:val="22"/>
          <w:szCs w:val="22"/>
        </w:rPr>
        <w:t>_____________________________________</w:t>
      </w:r>
    </w:p>
    <w:p w:rsidR="009C1A12" w:rsidRPr="009C1A12" w:rsidRDefault="009C1A12" w:rsidP="009C1A12">
      <w:pPr>
        <w:pStyle w:val="3"/>
        <w:pBdr>
          <w:bottom w:val="single" w:sz="4" w:space="1" w:color="auto"/>
        </w:pBdr>
        <w:rPr>
          <w:sz w:val="22"/>
          <w:szCs w:val="22"/>
        </w:rPr>
      </w:pPr>
    </w:p>
    <w:p w:rsidR="00415388" w:rsidRDefault="00415388" w:rsidP="009C1A12">
      <w:pPr>
        <w:pStyle w:val="1"/>
        <w:rPr>
          <w:rFonts w:ascii="Times New Roman" w:hAnsi="Times New Roman"/>
          <w:b/>
          <w:i w:val="0"/>
          <w:sz w:val="22"/>
          <w:szCs w:val="22"/>
        </w:rPr>
      </w:pPr>
    </w:p>
    <w:p w:rsidR="009C1A12" w:rsidRPr="009C1A12" w:rsidRDefault="009C1A12" w:rsidP="009C1A12">
      <w:pPr>
        <w:pStyle w:val="1"/>
        <w:rPr>
          <w:rFonts w:ascii="Times New Roman" w:hAnsi="Times New Roman"/>
          <w:i w:val="0"/>
          <w:sz w:val="22"/>
          <w:szCs w:val="22"/>
        </w:rPr>
      </w:pPr>
      <w:r w:rsidRPr="00415388">
        <w:rPr>
          <w:rFonts w:ascii="Times New Roman" w:hAnsi="Times New Roman"/>
          <w:b/>
          <w:i w:val="0"/>
          <w:sz w:val="22"/>
          <w:szCs w:val="22"/>
        </w:rPr>
        <w:t>Брокер</w:t>
      </w:r>
      <w:r w:rsidRPr="009C1A12">
        <w:rPr>
          <w:rFonts w:ascii="Times New Roman" w:hAnsi="Times New Roman"/>
          <w:i w:val="0"/>
          <w:sz w:val="22"/>
          <w:szCs w:val="22"/>
        </w:rPr>
        <w:t xml:space="preserve">     ________________ /__________________________/</w:t>
      </w:r>
    </w:p>
    <w:p w:rsidR="009C1A12" w:rsidRDefault="009C1A12" w:rsidP="009C1A12">
      <w:pPr>
        <w:rPr>
          <w:sz w:val="22"/>
          <w:szCs w:val="22"/>
        </w:rPr>
      </w:pPr>
      <w:r w:rsidRPr="009C1A12">
        <w:rPr>
          <w:sz w:val="22"/>
          <w:szCs w:val="22"/>
        </w:rPr>
        <w:tab/>
      </w:r>
      <w:r w:rsidRPr="009C1A12">
        <w:rPr>
          <w:sz w:val="22"/>
          <w:szCs w:val="22"/>
        </w:rPr>
        <w:tab/>
      </w:r>
    </w:p>
    <w:p w:rsidR="00811300" w:rsidRPr="008D4580" w:rsidRDefault="009C1A12" w:rsidP="00053BD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Pr="009C1A12">
        <w:rPr>
          <w:sz w:val="22"/>
          <w:szCs w:val="22"/>
        </w:rPr>
        <w:t>М.П.</w:t>
      </w:r>
    </w:p>
    <w:sectPr w:rsidR="00811300" w:rsidRPr="008D4580" w:rsidSect="009C1A12">
      <w:headerReference w:type="default" r:id="rId8"/>
      <w:footerReference w:type="default" r:id="rId9"/>
      <w:pgSz w:w="11906" w:h="16838"/>
      <w:pgMar w:top="568" w:right="707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A12" w:rsidRDefault="009C1A12" w:rsidP="009C1A12">
      <w:r>
        <w:separator/>
      </w:r>
    </w:p>
  </w:endnote>
  <w:endnote w:type="continuationSeparator" w:id="0">
    <w:p w:rsidR="009C1A12" w:rsidRDefault="009C1A12" w:rsidP="009C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91831"/>
      <w:docPartObj>
        <w:docPartGallery w:val="Page Numbers (Bottom of Page)"/>
        <w:docPartUnique/>
      </w:docPartObj>
    </w:sdtPr>
    <w:sdtEndPr/>
    <w:sdtContent>
      <w:p w:rsidR="00415388" w:rsidRDefault="0042637F">
        <w:pPr>
          <w:pStyle w:val="ac"/>
          <w:jc w:val="right"/>
        </w:pPr>
        <w:r>
          <w:fldChar w:fldCharType="begin"/>
        </w:r>
        <w:r w:rsidR="006D250B">
          <w:instrText xml:space="preserve"> PAGE   \* MERGEFORMAT </w:instrText>
        </w:r>
        <w:r>
          <w:fldChar w:fldCharType="separate"/>
        </w:r>
        <w:r w:rsidR="007775A6">
          <w:rPr>
            <w:noProof/>
          </w:rPr>
          <w:t>1</w:t>
        </w:r>
        <w:r>
          <w:fldChar w:fldCharType="end"/>
        </w:r>
      </w:p>
    </w:sdtContent>
  </w:sdt>
  <w:p w:rsidR="00415388" w:rsidRDefault="0041538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A12" w:rsidRDefault="009C1A12" w:rsidP="009C1A12">
      <w:r>
        <w:separator/>
      </w:r>
    </w:p>
  </w:footnote>
  <w:footnote w:type="continuationSeparator" w:id="0">
    <w:p w:rsidR="009C1A12" w:rsidRDefault="009C1A12" w:rsidP="009C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A12" w:rsidRPr="00105FA2" w:rsidRDefault="00AC75C8" w:rsidP="009C1A12">
    <w:pPr>
      <w:pStyle w:val="a8"/>
      <w:pBdr>
        <w:bottom w:val="single" w:sz="4" w:space="4" w:color="auto"/>
      </w:pBdr>
      <w:jc w:val="center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Публичное</w:t>
    </w:r>
    <w:r w:rsidRPr="00105FA2">
      <w:rPr>
        <w:rFonts w:ascii="Arial" w:hAnsi="Arial" w:cs="Arial"/>
        <w:i/>
        <w:sz w:val="16"/>
      </w:rPr>
      <w:t xml:space="preserve"> </w:t>
    </w:r>
    <w:r w:rsidR="009C1A12" w:rsidRPr="00105FA2">
      <w:rPr>
        <w:rFonts w:ascii="Arial" w:hAnsi="Arial" w:cs="Arial"/>
        <w:i/>
        <w:sz w:val="16"/>
      </w:rPr>
      <w:t>акционерное общество «ИНВЕСТИЦИОННАЯ КОМПАНИЯ ИК РУСС-ИНВЕСТ»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314B"/>
    <w:multiLevelType w:val="hybridMultilevel"/>
    <w:tmpl w:val="7BF25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87957"/>
    <w:multiLevelType w:val="hybridMultilevel"/>
    <w:tmpl w:val="92A07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25BF5"/>
    <w:multiLevelType w:val="hybridMultilevel"/>
    <w:tmpl w:val="E626EBC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94BF2"/>
    <w:multiLevelType w:val="multilevel"/>
    <w:tmpl w:val="7B828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B9D6501"/>
    <w:multiLevelType w:val="hybridMultilevel"/>
    <w:tmpl w:val="5F06B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F2187"/>
    <w:multiLevelType w:val="hybridMultilevel"/>
    <w:tmpl w:val="D9BED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962DD"/>
    <w:multiLevelType w:val="hybridMultilevel"/>
    <w:tmpl w:val="DB2233A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1CB"/>
    <w:rsid w:val="000013E4"/>
    <w:rsid w:val="000345AC"/>
    <w:rsid w:val="00041F28"/>
    <w:rsid w:val="00042F98"/>
    <w:rsid w:val="00053BDB"/>
    <w:rsid w:val="000665BF"/>
    <w:rsid w:val="0007104E"/>
    <w:rsid w:val="00093F19"/>
    <w:rsid w:val="000C630A"/>
    <w:rsid w:val="00133DD9"/>
    <w:rsid w:val="001C02BA"/>
    <w:rsid w:val="001F45DF"/>
    <w:rsid w:val="001F5117"/>
    <w:rsid w:val="002A04F1"/>
    <w:rsid w:val="002A3D7C"/>
    <w:rsid w:val="002B7261"/>
    <w:rsid w:val="002D411C"/>
    <w:rsid w:val="002F7EC4"/>
    <w:rsid w:val="00307EA0"/>
    <w:rsid w:val="00335AD2"/>
    <w:rsid w:val="0034250F"/>
    <w:rsid w:val="0039138F"/>
    <w:rsid w:val="003A02E6"/>
    <w:rsid w:val="003D4D06"/>
    <w:rsid w:val="00415388"/>
    <w:rsid w:val="0042637F"/>
    <w:rsid w:val="00440AF2"/>
    <w:rsid w:val="0049103A"/>
    <w:rsid w:val="004C5905"/>
    <w:rsid w:val="004F6273"/>
    <w:rsid w:val="00533CB7"/>
    <w:rsid w:val="00563EF0"/>
    <w:rsid w:val="0062375B"/>
    <w:rsid w:val="00624C54"/>
    <w:rsid w:val="00647EDB"/>
    <w:rsid w:val="00693A5F"/>
    <w:rsid w:val="006B0F13"/>
    <w:rsid w:val="006D0C48"/>
    <w:rsid w:val="006D250B"/>
    <w:rsid w:val="006E0333"/>
    <w:rsid w:val="006F5404"/>
    <w:rsid w:val="00745985"/>
    <w:rsid w:val="007775A6"/>
    <w:rsid w:val="007B5A7E"/>
    <w:rsid w:val="007B5C6F"/>
    <w:rsid w:val="00811300"/>
    <w:rsid w:val="00844A9F"/>
    <w:rsid w:val="008D4580"/>
    <w:rsid w:val="008E2F80"/>
    <w:rsid w:val="00926377"/>
    <w:rsid w:val="00945E3C"/>
    <w:rsid w:val="0095039C"/>
    <w:rsid w:val="00984BF9"/>
    <w:rsid w:val="009A3DB4"/>
    <w:rsid w:val="009C034F"/>
    <w:rsid w:val="009C1A12"/>
    <w:rsid w:val="009E7333"/>
    <w:rsid w:val="00A261E7"/>
    <w:rsid w:val="00AC75C8"/>
    <w:rsid w:val="00BA748D"/>
    <w:rsid w:val="00C01DB2"/>
    <w:rsid w:val="00C203A5"/>
    <w:rsid w:val="00C275D5"/>
    <w:rsid w:val="00C578B9"/>
    <w:rsid w:val="00C847A3"/>
    <w:rsid w:val="00CA7E94"/>
    <w:rsid w:val="00CB6493"/>
    <w:rsid w:val="00CE2D23"/>
    <w:rsid w:val="00D70731"/>
    <w:rsid w:val="00D8011D"/>
    <w:rsid w:val="00D84B4B"/>
    <w:rsid w:val="00DC04A5"/>
    <w:rsid w:val="00E521CB"/>
    <w:rsid w:val="00E718DD"/>
    <w:rsid w:val="00ED72EA"/>
    <w:rsid w:val="00F01D92"/>
    <w:rsid w:val="00F97C95"/>
    <w:rsid w:val="00FA3D69"/>
    <w:rsid w:val="00FA750C"/>
    <w:rsid w:val="00FF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A9F7"/>
  <w15:docId w15:val="{672D3A09-C1B9-4CB4-A45B-D0A50691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1A12"/>
    <w:pPr>
      <w:keepNext/>
      <w:keepLines/>
      <w:shd w:val="clear" w:color="FFFF00" w:fill="auto"/>
      <w:suppressAutoHyphens/>
      <w:spacing w:before="120"/>
      <w:outlineLvl w:val="0"/>
    </w:pPr>
    <w:rPr>
      <w:rFonts w:ascii="Arial" w:hAnsi="Arial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C59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C59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3E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3E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fb495d74e84ae7b184540ed56a8c66702">
    <w:name w:val="af5fb495d74e84ae7b184540ed56a8c66702"/>
    <w:basedOn w:val="a0"/>
    <w:rsid w:val="00647ED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8">
    <w:name w:val="Body Text"/>
    <w:basedOn w:val="a"/>
    <w:link w:val="a9"/>
    <w:uiPriority w:val="99"/>
    <w:rsid w:val="009C1A12"/>
    <w:pPr>
      <w:autoSpaceDE w:val="0"/>
      <w:autoSpaceDN w:val="0"/>
      <w:spacing w:before="120"/>
      <w:jc w:val="both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9C1A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C1A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1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1A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1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C1A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C1A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C1A12"/>
    <w:rPr>
      <w:rFonts w:ascii="Arial" w:eastAsia="Times New Roman" w:hAnsi="Arial" w:cs="Times New Roman"/>
      <w:i/>
      <w:sz w:val="18"/>
      <w:szCs w:val="20"/>
      <w:shd w:val="clear" w:color="FFFF00" w:fil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2F89B-B910-427E-ADED-35B5F11E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Finam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OGrodnikova</dc:creator>
  <cp:lastModifiedBy>Grodnikova Oksana</cp:lastModifiedBy>
  <cp:revision>12</cp:revision>
  <cp:lastPrinted>2019-11-25T12:57:00Z</cp:lastPrinted>
  <dcterms:created xsi:type="dcterms:W3CDTF">2015-06-16T12:14:00Z</dcterms:created>
  <dcterms:modified xsi:type="dcterms:W3CDTF">2021-03-26T09:08:00Z</dcterms:modified>
</cp:coreProperties>
</file>