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3C" w:rsidRDefault="00FE393C" w:rsidP="00FE393C">
      <w:pPr>
        <w:pStyle w:val="a3"/>
        <w:ind w:firstLine="6379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>Приложение №39</w:t>
      </w:r>
    </w:p>
    <w:p w:rsidR="00FE393C" w:rsidRDefault="00FE393C" w:rsidP="00FE393C">
      <w:pPr>
        <w:pStyle w:val="a3"/>
        <w:ind w:left="6379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>к Регламенту оказания ПАО «ИК РУСС-ИНВЕСТ» брокерских услуг  на рынке ценных бумаг и срочном рынке</w:t>
      </w:r>
    </w:p>
    <w:p w:rsidR="00FE393C" w:rsidRDefault="00FE393C" w:rsidP="00FE393C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E393C" w:rsidRDefault="00FE393C" w:rsidP="00FE393C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112D9" w:rsidRPr="00FE393C" w:rsidRDefault="00FE393C" w:rsidP="00FE393C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FE393C">
        <w:rPr>
          <w:rFonts w:ascii="Times New Roman" w:hAnsi="Times New Roman"/>
          <w:b/>
          <w:iCs/>
          <w:sz w:val="24"/>
          <w:szCs w:val="24"/>
        </w:rPr>
        <w:t>ЗАЯВЛЕНИЕ</w:t>
      </w:r>
      <w:r w:rsidR="001112D9" w:rsidRPr="00FE393C">
        <w:rPr>
          <w:rFonts w:ascii="Times New Roman" w:hAnsi="Times New Roman"/>
          <w:b/>
          <w:iCs/>
          <w:sz w:val="24"/>
          <w:szCs w:val="24"/>
        </w:rPr>
        <w:br/>
        <w:t xml:space="preserve">об отмене </w:t>
      </w:r>
      <w:r w:rsidR="00294FEB" w:rsidRPr="00FE393C">
        <w:rPr>
          <w:rFonts w:ascii="Times New Roman" w:hAnsi="Times New Roman"/>
          <w:b/>
          <w:iCs/>
          <w:sz w:val="24"/>
          <w:szCs w:val="24"/>
        </w:rPr>
        <w:t>поручения</w:t>
      </w:r>
      <w:r w:rsidR="001112D9" w:rsidRPr="00FE393C">
        <w:rPr>
          <w:rFonts w:ascii="Times New Roman" w:hAnsi="Times New Roman"/>
          <w:b/>
          <w:iCs/>
          <w:sz w:val="24"/>
          <w:szCs w:val="24"/>
        </w:rPr>
        <w:t xml:space="preserve"> на участие в размещении</w:t>
      </w:r>
      <w:r w:rsidR="00A97C2E">
        <w:rPr>
          <w:rFonts w:ascii="Times New Roman" w:hAnsi="Times New Roman"/>
          <w:b/>
          <w:iCs/>
          <w:sz w:val="24"/>
          <w:szCs w:val="24"/>
        </w:rPr>
        <w:t>/оферте</w:t>
      </w:r>
      <w:r w:rsidR="001112D9" w:rsidRPr="00FE393C">
        <w:rPr>
          <w:rFonts w:ascii="Times New Roman" w:hAnsi="Times New Roman"/>
          <w:b/>
          <w:iCs/>
          <w:sz w:val="24"/>
          <w:szCs w:val="24"/>
        </w:rPr>
        <w:br/>
      </w:r>
    </w:p>
    <w:p w:rsidR="00A646B3" w:rsidRPr="00A646B3" w:rsidRDefault="00A646B3" w:rsidP="00062596">
      <w:pPr>
        <w:spacing w:after="120" w:line="240" w:lineRule="auto"/>
        <w:ind w:left="181"/>
        <w:rPr>
          <w:rFonts w:ascii="Times New Roman" w:hAnsi="Times New Roman"/>
          <w:i/>
          <w:iCs/>
          <w:sz w:val="20"/>
          <w:szCs w:val="20"/>
        </w:rPr>
      </w:pPr>
      <w:r w:rsidRPr="00A646B3">
        <w:rPr>
          <w:rFonts w:ascii="Times New Roman" w:hAnsi="Times New Roman"/>
          <w:i/>
          <w:iCs/>
          <w:sz w:val="20"/>
          <w:szCs w:val="20"/>
        </w:rPr>
        <w:t>Наименование/ код Клиента:_________________________________________</w:t>
      </w:r>
    </w:p>
    <w:p w:rsidR="00A646B3" w:rsidRDefault="00A646B3" w:rsidP="00062596">
      <w:pPr>
        <w:spacing w:after="120" w:line="240" w:lineRule="auto"/>
        <w:ind w:left="181"/>
        <w:rPr>
          <w:rFonts w:ascii="Times New Roman" w:hAnsi="Times New Roman"/>
          <w:i/>
          <w:iCs/>
          <w:sz w:val="20"/>
          <w:szCs w:val="20"/>
        </w:rPr>
      </w:pPr>
      <w:r w:rsidRPr="00A646B3">
        <w:rPr>
          <w:rFonts w:ascii="Times New Roman" w:hAnsi="Times New Roman"/>
          <w:i/>
          <w:iCs/>
          <w:sz w:val="20"/>
          <w:szCs w:val="20"/>
        </w:rPr>
        <w:t>Соглашение /Договор № __________ от «___» _________________20__г.</w:t>
      </w:r>
    </w:p>
    <w:p w:rsidR="00554355" w:rsidRPr="00554355" w:rsidRDefault="00554355" w:rsidP="00062596">
      <w:pPr>
        <w:spacing w:after="120" w:line="240" w:lineRule="auto"/>
        <w:ind w:left="181"/>
        <w:rPr>
          <w:rFonts w:ascii="Times New Roman" w:hAnsi="Times New Roman"/>
          <w:i/>
          <w:iCs/>
          <w:sz w:val="20"/>
          <w:szCs w:val="20"/>
        </w:rPr>
      </w:pPr>
      <w:r w:rsidRPr="00554355">
        <w:rPr>
          <w:rFonts w:ascii="Times New Roman" w:hAnsi="Times New Roman"/>
          <w:i/>
          <w:iCs/>
          <w:sz w:val="20"/>
          <w:szCs w:val="20"/>
        </w:rPr>
        <w:t>Торговый Код Клиента: ___________________</w:t>
      </w:r>
    </w:p>
    <w:p w:rsidR="00A019BD" w:rsidRPr="00A646B3" w:rsidRDefault="00A646B3" w:rsidP="00A646B3">
      <w:pPr>
        <w:ind w:left="180"/>
        <w:jc w:val="both"/>
        <w:rPr>
          <w:rFonts w:ascii="Times New Roman" w:hAnsi="Times New Roman"/>
          <w:i/>
          <w:iCs/>
        </w:rPr>
      </w:pPr>
      <w:r w:rsidRPr="00A646B3">
        <w:rPr>
          <w:rFonts w:ascii="Times New Roman" w:eastAsia="Times New Roman" w:hAnsi="Times New Roman"/>
          <w:b/>
          <w:lang w:eastAsia="ru-RU"/>
        </w:rPr>
        <w:t>Прошу отменить исполнение ранее поданного мной поручения с указанными условиями: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A646B3" w:rsidRPr="00A646B3" w:rsidTr="00062596">
        <w:tc>
          <w:tcPr>
            <w:tcW w:w="5070" w:type="dxa"/>
          </w:tcPr>
          <w:p w:rsidR="00A646B3" w:rsidRPr="00A646B3" w:rsidRDefault="00A646B3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646B3">
              <w:rPr>
                <w:rFonts w:ascii="Times New Roman" w:eastAsia="Times New Roman" w:hAnsi="Times New Roman"/>
                <w:lang w:eastAsia="ru-RU"/>
              </w:rPr>
              <w:t>Дата подачи отменяемого поручения</w:t>
            </w:r>
          </w:p>
        </w:tc>
        <w:tc>
          <w:tcPr>
            <w:tcW w:w="4677" w:type="dxa"/>
          </w:tcPr>
          <w:p w:rsidR="00A646B3" w:rsidRPr="00A646B3" w:rsidRDefault="00A646B3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46B3" w:rsidRPr="00A646B3" w:rsidTr="00062596">
        <w:tc>
          <w:tcPr>
            <w:tcW w:w="5070" w:type="dxa"/>
            <w:vAlign w:val="center"/>
          </w:tcPr>
          <w:p w:rsidR="00A646B3" w:rsidRPr="00A646B3" w:rsidRDefault="00A646B3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646B3">
              <w:rPr>
                <w:rFonts w:ascii="Times New Roman" w:eastAsia="Times New Roman" w:hAnsi="Times New Roman"/>
                <w:lang w:eastAsia="ru-RU"/>
              </w:rPr>
              <w:t>Вид сделки</w:t>
            </w:r>
          </w:p>
        </w:tc>
        <w:tc>
          <w:tcPr>
            <w:tcW w:w="4677" w:type="dxa"/>
          </w:tcPr>
          <w:p w:rsidR="00A646B3" w:rsidRPr="00A646B3" w:rsidRDefault="00A646B3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46B3" w:rsidRPr="00A646B3" w:rsidTr="00062596">
        <w:tc>
          <w:tcPr>
            <w:tcW w:w="5070" w:type="dxa"/>
            <w:vAlign w:val="center"/>
          </w:tcPr>
          <w:p w:rsidR="00A646B3" w:rsidRDefault="00A646B3" w:rsidP="00062596">
            <w:pPr>
              <w:spacing w:after="120"/>
              <w:rPr>
                <w:rFonts w:ascii="Times New Roman" w:hAnsi="Times New Roman"/>
              </w:rPr>
            </w:pPr>
            <w:r w:rsidRPr="00A646B3">
              <w:rPr>
                <w:rFonts w:ascii="Times New Roman" w:hAnsi="Times New Roman"/>
              </w:rPr>
              <w:t xml:space="preserve">Наименование Эмитента </w:t>
            </w:r>
          </w:p>
          <w:p w:rsidR="007B1DF2" w:rsidRPr="00A646B3" w:rsidRDefault="007B1DF2" w:rsidP="00062596">
            <w:pPr>
              <w:spacing w:after="12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A646B3" w:rsidRPr="00A646B3" w:rsidRDefault="00A646B3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46B3" w:rsidRPr="00A646B3" w:rsidTr="00062596">
        <w:tc>
          <w:tcPr>
            <w:tcW w:w="5070" w:type="dxa"/>
            <w:vAlign w:val="center"/>
          </w:tcPr>
          <w:p w:rsidR="00A646B3" w:rsidRPr="00A646B3" w:rsidRDefault="00A646B3" w:rsidP="00062596">
            <w:pPr>
              <w:pStyle w:val="1"/>
              <w:spacing w:before="0" w:after="120"/>
              <w:ind w:right="142"/>
              <w:rPr>
                <w:sz w:val="22"/>
                <w:szCs w:val="22"/>
                <w:lang w:val="ru-RU"/>
              </w:rPr>
            </w:pPr>
            <w:r w:rsidRPr="00A646B3">
              <w:rPr>
                <w:sz w:val="22"/>
                <w:szCs w:val="22"/>
                <w:lang w:val="ru-RU"/>
              </w:rPr>
              <w:t>Вид ценной бумаги (акция/облигация)</w:t>
            </w:r>
          </w:p>
        </w:tc>
        <w:tc>
          <w:tcPr>
            <w:tcW w:w="4677" w:type="dxa"/>
          </w:tcPr>
          <w:p w:rsidR="00A646B3" w:rsidRPr="00A646B3" w:rsidRDefault="00A646B3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46B3" w:rsidRPr="00A646B3" w:rsidTr="00062596">
        <w:tc>
          <w:tcPr>
            <w:tcW w:w="5070" w:type="dxa"/>
            <w:vAlign w:val="center"/>
          </w:tcPr>
          <w:p w:rsidR="00A646B3" w:rsidRPr="00A646B3" w:rsidRDefault="00A646B3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646B3">
              <w:rPr>
                <w:rFonts w:ascii="Times New Roman" w:eastAsia="Times New Roman" w:hAnsi="Times New Roman"/>
                <w:lang w:eastAsia="ru-RU"/>
              </w:rPr>
              <w:t>Тип ценной бумаги, серия</w:t>
            </w:r>
            <w:r w:rsidRPr="00A646B3">
              <w:rPr>
                <w:rFonts w:ascii="Times New Roman" w:eastAsia="Times New Roman" w:hAnsi="Times New Roman"/>
                <w:lang w:eastAsia="ru-RU"/>
              </w:rPr>
              <w:br/>
              <w:t>(обыкновенная/привилегированная)</w:t>
            </w:r>
          </w:p>
        </w:tc>
        <w:tc>
          <w:tcPr>
            <w:tcW w:w="4677" w:type="dxa"/>
            <w:vAlign w:val="center"/>
          </w:tcPr>
          <w:p w:rsidR="00A646B3" w:rsidRPr="00A646B3" w:rsidRDefault="00A646B3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46B3" w:rsidRPr="00A646B3" w:rsidTr="00062596">
        <w:tc>
          <w:tcPr>
            <w:tcW w:w="5070" w:type="dxa"/>
            <w:vAlign w:val="center"/>
          </w:tcPr>
          <w:p w:rsidR="00A646B3" w:rsidRPr="00A646B3" w:rsidRDefault="00A646B3" w:rsidP="00062596">
            <w:pPr>
              <w:pStyle w:val="1"/>
              <w:spacing w:before="0" w:after="120"/>
              <w:ind w:right="141"/>
              <w:rPr>
                <w:sz w:val="22"/>
                <w:szCs w:val="22"/>
                <w:lang w:val="ru-RU"/>
              </w:rPr>
            </w:pPr>
            <w:r w:rsidRPr="00A646B3">
              <w:rPr>
                <w:sz w:val="22"/>
                <w:szCs w:val="22"/>
                <w:lang w:val="ru-RU"/>
              </w:rPr>
              <w:t>Гос. регистрационный номер/идентификационный номер ценных бумаг</w:t>
            </w:r>
          </w:p>
        </w:tc>
        <w:tc>
          <w:tcPr>
            <w:tcW w:w="4677" w:type="dxa"/>
            <w:vAlign w:val="center"/>
          </w:tcPr>
          <w:p w:rsidR="00A646B3" w:rsidRPr="00A646B3" w:rsidRDefault="00A646B3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46B3" w:rsidRPr="00A646B3" w:rsidTr="00062596">
        <w:tc>
          <w:tcPr>
            <w:tcW w:w="5070" w:type="dxa"/>
            <w:vAlign w:val="center"/>
          </w:tcPr>
          <w:p w:rsidR="00A646B3" w:rsidRPr="00A646B3" w:rsidRDefault="00737E27" w:rsidP="00062596">
            <w:pPr>
              <w:pStyle w:val="1"/>
              <w:spacing w:before="0" w:after="120"/>
              <w:ind w:right="14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ценных бумаг, шт.</w:t>
            </w:r>
          </w:p>
          <w:p w:rsidR="00A646B3" w:rsidRPr="00A646B3" w:rsidRDefault="00A646B3" w:rsidP="00062596">
            <w:pPr>
              <w:pStyle w:val="1"/>
              <w:spacing w:before="0" w:after="120"/>
              <w:ind w:right="141"/>
              <w:rPr>
                <w:sz w:val="22"/>
                <w:szCs w:val="22"/>
                <w:lang w:val="ru-RU"/>
              </w:rPr>
            </w:pPr>
            <w:r w:rsidRPr="00A646B3">
              <w:rPr>
                <w:sz w:val="22"/>
                <w:szCs w:val="22"/>
                <w:lang w:val="ru-RU"/>
              </w:rPr>
              <w:t>(цифрами/ прописью)</w:t>
            </w:r>
          </w:p>
        </w:tc>
        <w:tc>
          <w:tcPr>
            <w:tcW w:w="4677" w:type="dxa"/>
            <w:vAlign w:val="center"/>
          </w:tcPr>
          <w:p w:rsidR="00A646B3" w:rsidRPr="00A646B3" w:rsidRDefault="00A646B3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7C2E" w:rsidRPr="00A646B3" w:rsidTr="00062596">
        <w:tc>
          <w:tcPr>
            <w:tcW w:w="5070" w:type="dxa"/>
            <w:vAlign w:val="center"/>
          </w:tcPr>
          <w:p w:rsidR="00A97C2E" w:rsidRDefault="00A97C2E" w:rsidP="00062596">
            <w:pPr>
              <w:pStyle w:val="1"/>
              <w:spacing w:before="0" w:after="120"/>
              <w:ind w:right="14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Валюта цены</w:t>
            </w:r>
          </w:p>
        </w:tc>
        <w:tc>
          <w:tcPr>
            <w:tcW w:w="4677" w:type="dxa"/>
            <w:vAlign w:val="center"/>
          </w:tcPr>
          <w:p w:rsidR="00A97C2E" w:rsidRPr="00A646B3" w:rsidRDefault="00A97C2E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646B3" w:rsidRPr="00A646B3" w:rsidTr="00062596">
        <w:trPr>
          <w:trHeight w:val="1048"/>
        </w:trPr>
        <w:tc>
          <w:tcPr>
            <w:tcW w:w="5070" w:type="dxa"/>
            <w:vAlign w:val="center"/>
          </w:tcPr>
          <w:p w:rsidR="00A646B3" w:rsidRPr="00A646B3" w:rsidRDefault="00A646B3" w:rsidP="00062596">
            <w:pPr>
              <w:pStyle w:val="1"/>
              <w:spacing w:before="0" w:after="120"/>
              <w:ind w:right="141"/>
              <w:rPr>
                <w:sz w:val="22"/>
                <w:szCs w:val="22"/>
                <w:lang w:val="ru-RU"/>
              </w:rPr>
            </w:pPr>
            <w:r w:rsidRPr="00A646B3">
              <w:rPr>
                <w:sz w:val="22"/>
                <w:szCs w:val="22"/>
                <w:lang w:val="ru-RU"/>
              </w:rPr>
              <w:t>Место совершения сделок</w:t>
            </w:r>
          </w:p>
        </w:tc>
        <w:tc>
          <w:tcPr>
            <w:tcW w:w="4677" w:type="dxa"/>
            <w:vAlign w:val="center"/>
          </w:tcPr>
          <w:p w:rsidR="00A97C2E" w:rsidRPr="00062596" w:rsidRDefault="00A97C2E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97C2E">
              <w:rPr>
                <w:rFonts w:ascii="Times New Roman" w:eastAsia="Times New Roman" w:hAnsi="Times New Roman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2596">
              <w:rPr>
                <w:rFonts w:ascii="Times New Roman" w:eastAsia="Times New Roman" w:hAnsi="Times New Roman"/>
                <w:lang w:eastAsia="ru-RU"/>
              </w:rPr>
              <w:instrText xml:space="preserve"> </w:instrText>
            </w:r>
            <w:r w:rsidRPr="00A97C2E">
              <w:rPr>
                <w:rFonts w:ascii="Times New Roman" w:eastAsia="Times New Roman" w:hAnsi="Times New Roman"/>
                <w:lang w:val="en-US" w:eastAsia="ru-RU"/>
              </w:rPr>
              <w:instrText>FORMCHECKBOX</w:instrText>
            </w:r>
            <w:r w:rsidRPr="00062596">
              <w:rPr>
                <w:rFonts w:ascii="Times New Roman" w:eastAsia="Times New Roman" w:hAnsi="Times New Roman"/>
                <w:lang w:eastAsia="ru-RU"/>
              </w:rPr>
              <w:instrText xml:space="preserve"> </w:instrText>
            </w:r>
            <w:r w:rsidR="00062596">
              <w:rPr>
                <w:rFonts w:ascii="Times New Roman" w:eastAsia="Times New Roman" w:hAnsi="Times New Roman"/>
                <w:lang w:val="en-US" w:eastAsia="ru-RU"/>
              </w:rPr>
            </w:r>
            <w:r w:rsidR="00062596">
              <w:rPr>
                <w:rFonts w:ascii="Times New Roman" w:eastAsia="Times New Roman" w:hAnsi="Times New Roman"/>
                <w:lang w:val="en-US" w:eastAsia="ru-RU"/>
              </w:rPr>
              <w:fldChar w:fldCharType="separate"/>
            </w:r>
            <w:r w:rsidRPr="00A97C2E">
              <w:rPr>
                <w:rFonts w:ascii="Times New Roman" w:eastAsia="Times New Roman" w:hAnsi="Times New Roman"/>
                <w:lang w:eastAsia="ru-RU"/>
              </w:rPr>
              <w:fldChar w:fldCharType="end"/>
            </w:r>
            <w:r w:rsidRPr="0006259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97C2E">
              <w:rPr>
                <w:rFonts w:ascii="Times New Roman" w:eastAsia="Times New Roman" w:hAnsi="Times New Roman"/>
                <w:lang w:eastAsia="ru-RU"/>
              </w:rPr>
              <w:t>ПАО Московская Биржа</w:t>
            </w:r>
          </w:p>
          <w:p w:rsidR="00A646B3" w:rsidRPr="00A646B3" w:rsidRDefault="00A97C2E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97C2E">
              <w:rPr>
                <w:rFonts w:ascii="Times New Roman" w:eastAsia="Times New Roman" w:hAnsi="Times New Roman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7C2E">
              <w:rPr>
                <w:rFonts w:ascii="Times New Roman" w:eastAsia="Times New Roman" w:hAnsi="Times New Roman"/>
                <w:lang w:eastAsia="ru-RU"/>
              </w:rPr>
              <w:instrText xml:space="preserve"> FORMCHECKBOX </w:instrText>
            </w:r>
            <w:r w:rsidR="00062596">
              <w:rPr>
                <w:rFonts w:ascii="Times New Roman" w:eastAsia="Times New Roman" w:hAnsi="Times New Roman"/>
                <w:lang w:eastAsia="ru-RU"/>
              </w:rPr>
            </w:r>
            <w:r w:rsidR="00062596">
              <w:rPr>
                <w:rFonts w:ascii="Times New Roman" w:eastAsia="Times New Roman" w:hAnsi="Times New Roman"/>
                <w:lang w:eastAsia="ru-RU"/>
              </w:rPr>
              <w:fldChar w:fldCharType="separate"/>
            </w:r>
            <w:r w:rsidRPr="00A97C2E">
              <w:rPr>
                <w:rFonts w:ascii="Times New Roman" w:eastAsia="Times New Roman" w:hAnsi="Times New Roman"/>
                <w:lang w:eastAsia="ru-RU"/>
              </w:rPr>
              <w:fldChar w:fldCharType="end"/>
            </w:r>
            <w:r w:rsidR="0006259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97C2E">
              <w:rPr>
                <w:rFonts w:ascii="Times New Roman" w:eastAsia="Times New Roman" w:hAnsi="Times New Roman"/>
                <w:lang w:eastAsia="ru-RU"/>
              </w:rPr>
              <w:t xml:space="preserve">на внебиржевом рынке              </w:t>
            </w:r>
          </w:p>
        </w:tc>
      </w:tr>
      <w:tr w:rsidR="00A646B3" w:rsidRPr="00A646B3" w:rsidTr="00062596">
        <w:tc>
          <w:tcPr>
            <w:tcW w:w="5070" w:type="dxa"/>
            <w:vAlign w:val="center"/>
          </w:tcPr>
          <w:p w:rsidR="00A646B3" w:rsidRPr="00A646B3" w:rsidRDefault="00A646B3" w:rsidP="00062596">
            <w:pPr>
              <w:pStyle w:val="1"/>
              <w:spacing w:before="0" w:after="120"/>
              <w:ind w:right="141"/>
              <w:rPr>
                <w:sz w:val="22"/>
                <w:szCs w:val="22"/>
                <w:lang w:val="ru-RU"/>
              </w:rPr>
            </w:pPr>
            <w:r w:rsidRPr="00A646B3">
              <w:rPr>
                <w:sz w:val="22"/>
                <w:szCs w:val="22"/>
                <w:lang w:val="ru-RU"/>
              </w:rPr>
              <w:t>Дополнительная информация</w:t>
            </w:r>
          </w:p>
        </w:tc>
        <w:tc>
          <w:tcPr>
            <w:tcW w:w="4677" w:type="dxa"/>
            <w:vAlign w:val="center"/>
          </w:tcPr>
          <w:p w:rsidR="00A646B3" w:rsidRPr="00A646B3" w:rsidRDefault="00A646B3" w:rsidP="00062596">
            <w:pPr>
              <w:spacing w:after="120"/>
              <w:ind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646B3" w:rsidRDefault="00A646B3" w:rsidP="00A646B3">
      <w:pPr>
        <w:spacing w:after="0" w:line="240" w:lineRule="auto"/>
        <w:ind w:right="566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A646B3" w:rsidRPr="00062596" w:rsidRDefault="00A646B3" w:rsidP="00A646B3">
      <w:pPr>
        <w:spacing w:after="0" w:line="240" w:lineRule="auto"/>
        <w:ind w:right="566"/>
        <w:rPr>
          <w:rFonts w:ascii="Times New Roman" w:eastAsia="Times New Roman" w:hAnsi="Times New Roman"/>
          <w:i/>
          <w:iCs/>
          <w:lang w:eastAsia="ru-RU"/>
        </w:rPr>
      </w:pPr>
      <w:r w:rsidRPr="00062596">
        <w:rPr>
          <w:rFonts w:ascii="Times New Roman" w:eastAsia="Times New Roman" w:hAnsi="Times New Roman"/>
          <w:i/>
          <w:iCs/>
          <w:lang w:eastAsia="ru-RU"/>
        </w:rPr>
        <w:t>Подпись Клиента     __________________________/________________________/</w:t>
      </w:r>
      <w:r w:rsidRPr="00062596">
        <w:rPr>
          <w:rFonts w:ascii="Times New Roman" w:eastAsia="Times New Roman" w:hAnsi="Times New Roman"/>
          <w:i/>
          <w:iCs/>
          <w:lang w:eastAsia="ru-RU"/>
        </w:rPr>
        <w:tab/>
      </w:r>
      <w:r w:rsidRPr="00062596">
        <w:rPr>
          <w:rFonts w:ascii="Times New Roman" w:eastAsia="Times New Roman" w:hAnsi="Times New Roman"/>
          <w:i/>
          <w:iCs/>
          <w:lang w:eastAsia="ru-RU"/>
        </w:rPr>
        <w:tab/>
      </w:r>
      <w:r w:rsidRPr="00062596">
        <w:rPr>
          <w:rFonts w:ascii="Times New Roman" w:eastAsia="Times New Roman" w:hAnsi="Times New Roman"/>
          <w:i/>
          <w:iCs/>
          <w:lang w:eastAsia="ru-RU"/>
        </w:rPr>
        <w:tab/>
      </w:r>
      <w:r w:rsidRPr="00062596">
        <w:rPr>
          <w:rFonts w:ascii="Times New Roman" w:eastAsia="Times New Roman" w:hAnsi="Times New Roman"/>
          <w:i/>
          <w:iCs/>
          <w:lang w:eastAsia="ru-RU"/>
        </w:rPr>
        <w:tab/>
      </w:r>
      <w:r w:rsidRPr="00062596">
        <w:rPr>
          <w:rFonts w:ascii="Times New Roman" w:eastAsia="Times New Roman" w:hAnsi="Times New Roman"/>
          <w:i/>
          <w:iCs/>
          <w:lang w:eastAsia="ru-RU"/>
        </w:rPr>
        <w:tab/>
      </w:r>
      <w:r w:rsidRPr="00062596">
        <w:rPr>
          <w:rFonts w:ascii="Times New Roman" w:eastAsia="Times New Roman" w:hAnsi="Times New Roman"/>
          <w:i/>
          <w:iCs/>
          <w:lang w:eastAsia="ru-RU"/>
        </w:rPr>
        <w:tab/>
      </w:r>
      <w:r w:rsidRPr="00062596">
        <w:rPr>
          <w:rFonts w:ascii="Times New Roman" w:eastAsia="Times New Roman" w:hAnsi="Times New Roman"/>
          <w:i/>
          <w:iCs/>
          <w:lang w:eastAsia="ru-RU"/>
        </w:rPr>
        <w:tab/>
      </w:r>
      <w:r w:rsidRPr="00062596">
        <w:rPr>
          <w:rFonts w:ascii="Times New Roman" w:eastAsia="Times New Roman" w:hAnsi="Times New Roman"/>
          <w:i/>
          <w:iCs/>
          <w:lang w:eastAsia="ru-RU"/>
        </w:rPr>
        <w:tab/>
        <w:t xml:space="preserve">      М.П.</w:t>
      </w:r>
    </w:p>
    <w:p w:rsidR="00062596" w:rsidRDefault="00062596" w:rsidP="00A646B3">
      <w:pPr>
        <w:spacing w:after="0" w:line="240" w:lineRule="auto"/>
        <w:ind w:right="566"/>
        <w:rPr>
          <w:rFonts w:ascii="Times New Roman" w:eastAsia="Times New Roman" w:hAnsi="Times New Roman"/>
          <w:i/>
          <w:iCs/>
          <w:lang w:eastAsia="ru-RU"/>
        </w:rPr>
      </w:pPr>
    </w:p>
    <w:p w:rsidR="00A646B3" w:rsidRPr="00062596" w:rsidRDefault="00A646B3" w:rsidP="00A646B3">
      <w:pPr>
        <w:spacing w:after="0" w:line="240" w:lineRule="auto"/>
        <w:ind w:right="566"/>
        <w:rPr>
          <w:rFonts w:ascii="Times New Roman" w:eastAsia="Times New Roman" w:hAnsi="Times New Roman"/>
          <w:i/>
          <w:iCs/>
          <w:lang w:eastAsia="ru-RU"/>
        </w:rPr>
      </w:pPr>
      <w:r w:rsidRPr="00062596">
        <w:rPr>
          <w:rFonts w:ascii="Times New Roman" w:eastAsia="Times New Roman" w:hAnsi="Times New Roman"/>
          <w:i/>
          <w:iCs/>
          <w:lang w:eastAsia="ru-RU"/>
        </w:rPr>
        <w:t>Дата составления Заявления</w:t>
      </w:r>
      <w:r w:rsidR="00431532" w:rsidRPr="00062596">
        <w:rPr>
          <w:rFonts w:ascii="Times New Roman" w:eastAsia="Times New Roman" w:hAnsi="Times New Roman"/>
          <w:i/>
          <w:iCs/>
          <w:lang w:eastAsia="ru-RU"/>
        </w:rPr>
        <w:t xml:space="preserve"> «_</w:t>
      </w:r>
      <w:proofErr w:type="gramStart"/>
      <w:r w:rsidR="00431532" w:rsidRPr="00062596">
        <w:rPr>
          <w:rFonts w:ascii="Times New Roman" w:eastAsia="Times New Roman" w:hAnsi="Times New Roman"/>
          <w:i/>
          <w:iCs/>
          <w:lang w:eastAsia="ru-RU"/>
        </w:rPr>
        <w:t>_»_</w:t>
      </w:r>
      <w:proofErr w:type="gramEnd"/>
      <w:r w:rsidR="00431532" w:rsidRPr="00062596">
        <w:rPr>
          <w:rFonts w:ascii="Times New Roman" w:eastAsia="Times New Roman" w:hAnsi="Times New Roman"/>
          <w:i/>
          <w:iCs/>
          <w:lang w:eastAsia="ru-RU"/>
        </w:rPr>
        <w:t xml:space="preserve">____________ 20__ г.     </w:t>
      </w:r>
      <w:r w:rsidRPr="00062596">
        <w:rPr>
          <w:rFonts w:ascii="Times New Roman" w:eastAsia="Times New Roman" w:hAnsi="Times New Roman"/>
          <w:i/>
          <w:iCs/>
          <w:lang w:eastAsia="ru-RU"/>
        </w:rPr>
        <w:t xml:space="preserve">                                                                                            </w:t>
      </w:r>
    </w:p>
    <w:p w:rsidR="00A646B3" w:rsidRPr="00062596" w:rsidRDefault="00A646B3" w:rsidP="00A646B3">
      <w:pPr>
        <w:spacing w:after="0" w:line="240" w:lineRule="auto"/>
        <w:ind w:right="-1"/>
        <w:rPr>
          <w:rFonts w:ascii="Times New Roman" w:eastAsia="Times New Roman" w:hAnsi="Times New Roman"/>
          <w:i/>
          <w:iCs/>
          <w:lang w:eastAsia="ru-RU"/>
        </w:rPr>
      </w:pPr>
    </w:p>
    <w:p w:rsidR="007B1DF2" w:rsidRDefault="007B1DF2" w:rsidP="00A646B3">
      <w:pPr>
        <w:spacing w:after="0" w:line="240" w:lineRule="auto"/>
        <w:ind w:right="-1"/>
        <w:rPr>
          <w:rFonts w:ascii="Times New Roman" w:eastAsia="Times New Roman" w:hAnsi="Times New Roman"/>
          <w:i/>
          <w:iCs/>
          <w:lang w:eastAsia="ru-RU"/>
        </w:rPr>
      </w:pPr>
    </w:p>
    <w:p w:rsidR="00062596" w:rsidRDefault="00062596" w:rsidP="00A646B3">
      <w:pPr>
        <w:spacing w:after="0" w:line="240" w:lineRule="auto"/>
        <w:ind w:right="-1"/>
        <w:rPr>
          <w:rFonts w:ascii="Times New Roman" w:eastAsia="Times New Roman" w:hAnsi="Times New Roman"/>
          <w:i/>
          <w:iCs/>
          <w:lang w:eastAsia="ru-RU"/>
        </w:rPr>
      </w:pPr>
    </w:p>
    <w:p w:rsidR="00062596" w:rsidRDefault="00062596" w:rsidP="00A646B3">
      <w:pPr>
        <w:spacing w:after="0" w:line="240" w:lineRule="auto"/>
        <w:ind w:right="-1"/>
        <w:rPr>
          <w:rFonts w:ascii="Times New Roman" w:eastAsia="Times New Roman" w:hAnsi="Times New Roman"/>
          <w:i/>
          <w:iCs/>
          <w:lang w:eastAsia="ru-RU"/>
        </w:rPr>
      </w:pPr>
    </w:p>
    <w:p w:rsidR="00A646B3" w:rsidRPr="00062596" w:rsidRDefault="00A646B3" w:rsidP="00A646B3">
      <w:pPr>
        <w:spacing w:after="0" w:line="240" w:lineRule="auto"/>
        <w:ind w:right="-1"/>
        <w:rPr>
          <w:rFonts w:ascii="Times New Roman" w:eastAsia="Times New Roman" w:hAnsi="Times New Roman"/>
          <w:i/>
          <w:iCs/>
          <w:lang w:eastAsia="ru-RU"/>
        </w:rPr>
      </w:pPr>
      <w:r w:rsidRPr="00062596">
        <w:rPr>
          <w:rFonts w:ascii="Times New Roman" w:eastAsia="Times New Roman" w:hAnsi="Times New Roman"/>
          <w:i/>
          <w:iCs/>
          <w:lang w:eastAsia="ru-RU"/>
        </w:rPr>
        <w:t>Дата и время приема Заявления</w:t>
      </w:r>
      <w:r w:rsidR="00431532" w:rsidRPr="00062596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062596">
        <w:rPr>
          <w:rFonts w:ascii="Times New Roman" w:eastAsia="Times New Roman" w:hAnsi="Times New Roman"/>
          <w:i/>
          <w:iCs/>
          <w:lang w:eastAsia="ru-RU"/>
        </w:rPr>
        <w:t>«_</w:t>
      </w:r>
      <w:proofErr w:type="gramStart"/>
      <w:r w:rsidRPr="00062596">
        <w:rPr>
          <w:rFonts w:ascii="Times New Roman" w:eastAsia="Times New Roman" w:hAnsi="Times New Roman"/>
          <w:i/>
          <w:iCs/>
          <w:lang w:eastAsia="ru-RU"/>
        </w:rPr>
        <w:t>_»_</w:t>
      </w:r>
      <w:proofErr w:type="gramEnd"/>
      <w:r w:rsidRPr="00062596">
        <w:rPr>
          <w:rFonts w:ascii="Times New Roman" w:eastAsia="Times New Roman" w:hAnsi="Times New Roman"/>
          <w:i/>
          <w:iCs/>
          <w:lang w:eastAsia="ru-RU"/>
        </w:rPr>
        <w:t>____________ 20__ г.     Время___________________</w:t>
      </w:r>
    </w:p>
    <w:p w:rsidR="00A646B3" w:rsidRPr="00062596" w:rsidRDefault="00A646B3" w:rsidP="00A646B3">
      <w:pPr>
        <w:spacing w:after="0" w:line="240" w:lineRule="auto"/>
        <w:ind w:right="566"/>
        <w:rPr>
          <w:rFonts w:ascii="Times New Roman" w:eastAsia="Times New Roman" w:hAnsi="Times New Roman"/>
          <w:i/>
          <w:iCs/>
          <w:lang w:eastAsia="ru-RU"/>
        </w:rPr>
      </w:pPr>
    </w:p>
    <w:p w:rsidR="00A646B3" w:rsidRPr="00A646B3" w:rsidRDefault="00A646B3" w:rsidP="00062596">
      <w:pPr>
        <w:spacing w:after="0" w:line="240" w:lineRule="auto"/>
        <w:ind w:right="5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596">
        <w:rPr>
          <w:rFonts w:ascii="Times New Roman" w:eastAsia="Times New Roman" w:hAnsi="Times New Roman"/>
          <w:i/>
          <w:iCs/>
          <w:lang w:eastAsia="ru-RU"/>
        </w:rPr>
        <w:t>Заявление принял __________________________/____________________________/</w:t>
      </w:r>
    </w:p>
    <w:sectPr w:rsidR="00A646B3" w:rsidRPr="00A646B3" w:rsidSect="001E44F8">
      <w:headerReference w:type="default" r:id="rId6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B3" w:rsidRDefault="00A646B3" w:rsidP="00294FEB">
      <w:pPr>
        <w:spacing w:after="0" w:line="240" w:lineRule="auto"/>
      </w:pPr>
      <w:r>
        <w:separator/>
      </w:r>
    </w:p>
  </w:endnote>
  <w:endnote w:type="continuationSeparator" w:id="0">
    <w:p w:rsidR="00A646B3" w:rsidRDefault="00A646B3" w:rsidP="0029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B3" w:rsidRDefault="00A646B3" w:rsidP="00294FEB">
      <w:pPr>
        <w:spacing w:after="0" w:line="240" w:lineRule="auto"/>
      </w:pPr>
      <w:r>
        <w:separator/>
      </w:r>
    </w:p>
  </w:footnote>
  <w:footnote w:type="continuationSeparator" w:id="0">
    <w:p w:rsidR="00A646B3" w:rsidRDefault="00A646B3" w:rsidP="0029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B3" w:rsidRDefault="00A646B3" w:rsidP="00294FEB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>Публичное акционерное общество «ИНВЕСТИЦИОННАЯ КОМПАНИЯ ИК РУСС-ИНВЕСТ»</w:t>
    </w:r>
  </w:p>
  <w:p w:rsidR="00A646B3" w:rsidRPr="00294FEB" w:rsidRDefault="00A646B3" w:rsidP="00294F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2D9"/>
    <w:rsid w:val="00062596"/>
    <w:rsid w:val="001112D9"/>
    <w:rsid w:val="001E44F8"/>
    <w:rsid w:val="00294FEB"/>
    <w:rsid w:val="00431532"/>
    <w:rsid w:val="00554355"/>
    <w:rsid w:val="006820CE"/>
    <w:rsid w:val="00737E27"/>
    <w:rsid w:val="007569AD"/>
    <w:rsid w:val="007B17E2"/>
    <w:rsid w:val="007B1DF2"/>
    <w:rsid w:val="009F492F"/>
    <w:rsid w:val="00A019BD"/>
    <w:rsid w:val="00A646B3"/>
    <w:rsid w:val="00A97C2E"/>
    <w:rsid w:val="00CE5BAA"/>
    <w:rsid w:val="00EA6896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442B"/>
  <w15:docId w15:val="{AB4A67FA-9A9F-4DE7-ADC0-AE8DAB36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12D9"/>
    <w:rPr>
      <w:rFonts w:ascii="Tahoma" w:eastAsia="Calibri" w:hAnsi="Tahoma" w:cs="Times New Roman"/>
    </w:rPr>
  </w:style>
  <w:style w:type="paragraph" w:styleId="8">
    <w:name w:val="heading 8"/>
    <w:basedOn w:val="a"/>
    <w:next w:val="a"/>
    <w:link w:val="80"/>
    <w:qFormat/>
    <w:rsid w:val="006820CE"/>
    <w:pPr>
      <w:keepNext/>
      <w:spacing w:after="0" w:line="240" w:lineRule="auto"/>
      <w:ind w:left="180"/>
      <w:outlineLvl w:val="7"/>
    </w:pPr>
    <w:rPr>
      <w:rFonts w:ascii="Times New Roman" w:eastAsia="Times New Roman" w:hAnsi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">
    <w:name w:val="ID"/>
    <w:rsid w:val="001112D9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1">
    <w:name w:val="01 ЗНАЧЕНИЯ ПОЛЕЙ"/>
    <w:qFormat/>
    <w:rsid w:val="001112D9"/>
    <w:pPr>
      <w:spacing w:before="120" w:after="0" w:line="240" w:lineRule="auto"/>
      <w:ind w:left="34" w:right="-85"/>
    </w:pPr>
    <w:rPr>
      <w:rFonts w:ascii="Arial" w:eastAsia="Times New Roman" w:hAnsi="Arial" w:cs="Arial"/>
      <w:sz w:val="20"/>
      <w:szCs w:val="20"/>
    </w:rPr>
  </w:style>
  <w:style w:type="paragraph" w:customStyle="1" w:styleId="06">
    <w:name w:val="06 ТАБЛИЦА В ТЕКСТЕ"/>
    <w:link w:val="060"/>
    <w:qFormat/>
    <w:rsid w:val="001112D9"/>
    <w:pPr>
      <w:spacing w:before="10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1112D9"/>
    <w:rPr>
      <w:rFonts w:ascii="Arial" w:eastAsia="Times New Roman" w:hAnsi="Arial" w:cs="Arial"/>
      <w:sz w:val="20"/>
    </w:rPr>
  </w:style>
  <w:style w:type="paragraph" w:customStyle="1" w:styleId="00">
    <w:name w:val="00 ИМЯ ДОКУМЕНТА"/>
    <w:basedOn w:val="a"/>
    <w:rsid w:val="001112D9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paragraph" w:styleId="a3">
    <w:name w:val="Body Text"/>
    <w:basedOn w:val="a"/>
    <w:link w:val="a4"/>
    <w:rsid w:val="00294F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94FE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4FEB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semiHidden/>
    <w:unhideWhenUsed/>
    <w:rsid w:val="0029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FEB"/>
    <w:rPr>
      <w:rFonts w:ascii="Tahoma" w:eastAsia="Calibri" w:hAnsi="Tahoma" w:cs="Times New Roman"/>
    </w:rPr>
  </w:style>
  <w:style w:type="character" w:customStyle="1" w:styleId="80">
    <w:name w:val="Заголовок 8 Знак"/>
    <w:basedOn w:val="a0"/>
    <w:link w:val="8"/>
    <w:rsid w:val="006820CE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1">
    <w:name w:val="Обычный1"/>
    <w:rsid w:val="006820C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table" w:styleId="a9">
    <w:name w:val="Table Grid"/>
    <w:basedOn w:val="a1"/>
    <w:uiPriority w:val="59"/>
    <w:rsid w:val="00A6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OGrodnikova</dc:creator>
  <cp:lastModifiedBy>Grodnikova Oksana</cp:lastModifiedBy>
  <cp:revision>7</cp:revision>
  <dcterms:created xsi:type="dcterms:W3CDTF">2017-10-24T14:38:00Z</dcterms:created>
  <dcterms:modified xsi:type="dcterms:W3CDTF">2020-11-11T13:37:00Z</dcterms:modified>
</cp:coreProperties>
</file>