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46" w:rsidRDefault="00A36146" w:rsidP="00A36146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Приложение №2</w:t>
      </w:r>
      <w:r w:rsidR="000B3178">
        <w:rPr>
          <w:rFonts w:ascii="Times New Roman" w:hAnsi="Times New Roman"/>
          <w:i w:val="0"/>
          <w:sz w:val="16"/>
          <w:szCs w:val="16"/>
        </w:rPr>
        <w:t>г</w:t>
      </w:r>
    </w:p>
    <w:p w:rsidR="00EA2FDB" w:rsidRDefault="00EA2FDB" w:rsidP="00EA2FDB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4D6543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A36146" w:rsidRDefault="00A36146" w:rsidP="00A36146">
      <w:pPr>
        <w:pStyle w:val="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Заявление</w:t>
      </w:r>
    </w:p>
    <w:p w:rsidR="00A36146" w:rsidRDefault="00A36146" w:rsidP="00A36146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об изменении условий </w:t>
      </w:r>
      <w:r w:rsidR="000B3178">
        <w:rPr>
          <w:rFonts w:ascii="Times New Roman" w:hAnsi="Times New Roman"/>
          <w:i w:val="0"/>
          <w:sz w:val="16"/>
          <w:szCs w:val="16"/>
        </w:rPr>
        <w:t>обслуживания</w:t>
      </w:r>
    </w:p>
    <w:p w:rsidR="00A36146" w:rsidRDefault="00A36146" w:rsidP="00A36146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(для юридических лиц)</w:t>
      </w:r>
    </w:p>
    <w:p w:rsidR="00A36146" w:rsidRDefault="00A36146" w:rsidP="00A36146">
      <w:pPr>
        <w:pStyle w:val="6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A36146" w:rsidRDefault="00A36146" w:rsidP="00A36146">
      <w:pPr>
        <w:rPr>
          <w:sz w:val="16"/>
          <w:szCs w:val="16"/>
        </w:rPr>
      </w:pPr>
      <w:r>
        <w:rPr>
          <w:sz w:val="16"/>
          <w:szCs w:val="16"/>
        </w:rPr>
        <w:t>Полное наименование: _______________________________________________________________________________________________________</w:t>
      </w:r>
    </w:p>
    <w:p w:rsidR="00A36146" w:rsidRDefault="00A36146" w:rsidP="00A36146">
      <w:pPr>
        <w:pStyle w:val="a3"/>
        <w:jc w:val="left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</w:t>
      </w:r>
    </w:p>
    <w:p w:rsidR="000B3178" w:rsidRDefault="009D3F28" w:rsidP="000B3178">
      <w:pPr>
        <w:pStyle w:val="a3"/>
        <w:jc w:val="left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b w:val="0"/>
          <w:bCs/>
          <w:i w:val="0"/>
          <w:sz w:val="16"/>
          <w:szCs w:val="16"/>
        </w:rPr>
        <w:t xml:space="preserve">Соглашение </w:t>
      </w:r>
      <w:r w:rsidR="001F7DAB">
        <w:rPr>
          <w:b w:val="0"/>
          <w:bCs/>
          <w:i w:val="0"/>
          <w:sz w:val="16"/>
          <w:szCs w:val="16"/>
        </w:rPr>
        <w:t>об</w:t>
      </w:r>
      <w:r>
        <w:rPr>
          <w:b w:val="0"/>
          <w:bCs/>
          <w:i w:val="0"/>
          <w:sz w:val="16"/>
          <w:szCs w:val="16"/>
        </w:rPr>
        <w:t xml:space="preserve"> обслуживани</w:t>
      </w:r>
      <w:r w:rsidR="001F7DAB">
        <w:rPr>
          <w:b w:val="0"/>
          <w:bCs/>
          <w:i w:val="0"/>
          <w:sz w:val="16"/>
          <w:szCs w:val="16"/>
        </w:rPr>
        <w:t>и</w:t>
      </w:r>
      <w:r>
        <w:rPr>
          <w:b w:val="0"/>
          <w:bCs/>
          <w:i w:val="0"/>
          <w:sz w:val="16"/>
          <w:szCs w:val="16"/>
        </w:rPr>
        <w:t xml:space="preserve"> на рынке ценных бумаг и срочном рынке</w:t>
      </w:r>
      <w:r w:rsidR="000B3178" w:rsidRPr="00E851EE">
        <w:rPr>
          <w:rFonts w:ascii="Times New Roman" w:hAnsi="Times New Roman"/>
          <w:b w:val="0"/>
          <w:i w:val="0"/>
          <w:sz w:val="18"/>
          <w:szCs w:val="18"/>
        </w:rPr>
        <w:t>:________________________________________________________</w:t>
      </w:r>
    </w:p>
    <w:p w:rsidR="000B3178" w:rsidRPr="00107A6E" w:rsidRDefault="000B3178" w:rsidP="000B3178">
      <w:pPr>
        <w:pStyle w:val="a3"/>
        <w:jc w:val="left"/>
        <w:rPr>
          <w:rFonts w:ascii="Times New Roman" w:hAnsi="Times New Roman"/>
          <w:b w:val="0"/>
          <w:i w:val="0"/>
          <w:sz w:val="18"/>
          <w:szCs w:val="18"/>
        </w:rPr>
      </w:pPr>
    </w:p>
    <w:p w:rsidR="00A36146" w:rsidRDefault="00A36146" w:rsidP="00A36146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2. Информация для открытия счета (условия </w:t>
      </w:r>
      <w:r w:rsidR="000B3178">
        <w:rPr>
          <w:b/>
          <w:sz w:val="16"/>
          <w:szCs w:val="16"/>
          <w:u w:val="single"/>
        </w:rPr>
        <w:t>обслуживания</w:t>
      </w:r>
      <w:r>
        <w:rPr>
          <w:b/>
          <w:sz w:val="16"/>
          <w:szCs w:val="16"/>
          <w:u w:val="single"/>
        </w:rPr>
        <w:t>)</w:t>
      </w:r>
    </w:p>
    <w:p w:rsidR="00A36146" w:rsidRDefault="00A36146" w:rsidP="00A36146">
      <w:pPr>
        <w:rPr>
          <w:b/>
          <w:sz w:val="16"/>
          <w:szCs w:val="16"/>
          <w:u w:val="single"/>
        </w:rPr>
      </w:pPr>
      <w:r>
        <w:rPr>
          <w:sz w:val="16"/>
          <w:szCs w:val="16"/>
        </w:rPr>
        <w:t>(указываются все условия, выбранные Клиентом)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819"/>
      </w:tblGrid>
      <w:tr w:rsidR="00A36146" w:rsidRPr="00FF442D" w:rsidTr="00723909">
        <w:trPr>
          <w:trHeight w:val="3480"/>
        </w:trPr>
        <w:tc>
          <w:tcPr>
            <w:tcW w:w="5495" w:type="dxa"/>
          </w:tcPr>
          <w:p w:rsidR="00A36146" w:rsidRPr="00FF442D" w:rsidRDefault="00A36146" w:rsidP="00015AA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C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>татус Клиента для целей совершения операций</w:t>
            </w:r>
          </w:p>
          <w:p w:rsidR="00FF442D" w:rsidRPr="00FF442D" w:rsidRDefault="00FF442D" w:rsidP="0042406C">
            <w:pPr>
              <w:tabs>
                <w:tab w:val="left" w:pos="2410"/>
                <w:tab w:val="left" w:pos="5245"/>
              </w:tabs>
              <w:rPr>
                <w:sz w:val="16"/>
                <w:szCs w:val="16"/>
              </w:rPr>
            </w:pPr>
            <w:r w:rsidRPr="00FF442D">
              <w:rPr>
                <w:i/>
                <w:sz w:val="16"/>
                <w:szCs w:val="16"/>
              </w:rPr>
              <w:t xml:space="preserve">□ – </w:t>
            </w:r>
            <w:r w:rsidRPr="00FF442D">
              <w:rPr>
                <w:sz w:val="16"/>
                <w:szCs w:val="16"/>
              </w:rPr>
              <w:t>Доверительный управляющий паевым фондом</w:t>
            </w:r>
          </w:p>
          <w:p w:rsidR="00FF442D" w:rsidRPr="00FF442D" w:rsidRDefault="00FF442D" w:rsidP="0042406C">
            <w:pPr>
              <w:jc w:val="both"/>
              <w:rPr>
                <w:sz w:val="16"/>
                <w:szCs w:val="16"/>
              </w:rPr>
            </w:pPr>
            <w:r w:rsidRPr="00FF442D">
              <w:rPr>
                <w:i/>
                <w:sz w:val="16"/>
                <w:szCs w:val="16"/>
              </w:rPr>
              <w:t xml:space="preserve">□ – </w:t>
            </w:r>
            <w:r w:rsidRPr="00FF442D">
              <w:rPr>
                <w:sz w:val="16"/>
                <w:szCs w:val="16"/>
              </w:rPr>
              <w:t xml:space="preserve">Профессиональный участник рынка ценных бумаг – доверительный управляющий </w:t>
            </w:r>
          </w:p>
          <w:p w:rsidR="00FF442D" w:rsidRPr="00FF442D" w:rsidRDefault="00FF442D" w:rsidP="0042406C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FF442D"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</w:p>
          <w:p w:rsidR="00FF442D" w:rsidRPr="00FF442D" w:rsidRDefault="00FF442D" w:rsidP="0042406C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  <w:r w:rsidRPr="00FF442D">
              <w:rPr>
                <w:rFonts w:ascii="Times New Roman" w:hAnsi="Times New Roman"/>
                <w:i w:val="0"/>
                <w:szCs w:val="16"/>
              </w:rPr>
              <w:t>□ – Профессиональный участник рынка ценных бумаг, осуществляющий брокерскую деятельность</w:t>
            </w:r>
            <w:r w:rsidRPr="00FF442D">
              <w:rPr>
                <w:szCs w:val="16"/>
              </w:rPr>
              <w:t xml:space="preserve"> </w:t>
            </w:r>
            <w:r w:rsidRPr="00FF442D">
              <w:rPr>
                <w:rFonts w:ascii="Times New Roman" w:hAnsi="Times New Roman"/>
                <w:i w:val="0"/>
                <w:szCs w:val="16"/>
              </w:rPr>
              <w:t>только по заключению договоров, являющихся производными финансовыми инструментами, базисным активом которых является товар</w:t>
            </w:r>
          </w:p>
          <w:p w:rsidR="00FF442D" w:rsidRDefault="00FF442D" w:rsidP="0042406C">
            <w:pPr>
              <w:jc w:val="both"/>
              <w:rPr>
                <w:sz w:val="16"/>
                <w:szCs w:val="16"/>
              </w:rPr>
            </w:pPr>
            <w:r w:rsidRPr="00FF442D">
              <w:rPr>
                <w:i/>
                <w:sz w:val="16"/>
                <w:szCs w:val="16"/>
              </w:rPr>
              <w:t xml:space="preserve">□ – </w:t>
            </w:r>
            <w:r w:rsidRPr="00FF442D">
              <w:rPr>
                <w:sz w:val="16"/>
                <w:szCs w:val="16"/>
              </w:rPr>
              <w:t xml:space="preserve">Профессиональный участник рынка ценных бумаг, совмещающий брокерскую и депозитарную деятельность </w:t>
            </w:r>
          </w:p>
          <w:p w:rsidR="007333BB" w:rsidRPr="00FF442D" w:rsidRDefault="007333BB" w:rsidP="0042406C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Профессиональный участник рынка ценных бумаг, клиентский брокер</w:t>
            </w:r>
          </w:p>
          <w:p w:rsidR="00FF442D" w:rsidRDefault="00FF442D" w:rsidP="0042406C">
            <w:pPr>
              <w:tabs>
                <w:tab w:val="left" w:pos="2410"/>
                <w:tab w:val="left" w:pos="5245"/>
              </w:tabs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Собственные операции</w:t>
            </w:r>
          </w:p>
          <w:p w:rsidR="001E527F" w:rsidRPr="00FF442D" w:rsidRDefault="001E527F" w:rsidP="00FF442D">
            <w:pPr>
              <w:tabs>
                <w:tab w:val="left" w:pos="2410"/>
                <w:tab w:val="left" w:pos="5245"/>
              </w:tabs>
              <w:ind w:firstLine="426"/>
              <w:rPr>
                <w:sz w:val="16"/>
                <w:szCs w:val="16"/>
              </w:rPr>
            </w:pPr>
          </w:p>
          <w:p w:rsidR="00A36146" w:rsidRPr="00FF442D" w:rsidRDefault="00A36146" w:rsidP="00015AA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>Регистрация в торговых системах (регистрация в качестве Клиента)</w:t>
            </w:r>
          </w:p>
          <w:p w:rsidR="00A36146" w:rsidRPr="00FF442D" w:rsidRDefault="00A36146" w:rsidP="00015AA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1. Фондовый рынок </w:t>
            </w:r>
            <w:r w:rsidR="007F2587">
              <w:rPr>
                <w:sz w:val="16"/>
                <w:szCs w:val="16"/>
              </w:rPr>
              <w:t>ПАО Московская Биржа</w:t>
            </w:r>
            <w:r w:rsidRPr="00FF442D">
              <w:rPr>
                <w:sz w:val="16"/>
                <w:szCs w:val="16"/>
              </w:rPr>
              <w:t>:</w:t>
            </w:r>
          </w:p>
          <w:p w:rsidR="00A36146" w:rsidRPr="00FF442D" w:rsidRDefault="00A36146" w:rsidP="00015AA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    □ – Основной рынок;</w:t>
            </w:r>
          </w:p>
          <w:p w:rsidR="002F4DF5" w:rsidRPr="00FF442D" w:rsidRDefault="002F4DF5" w:rsidP="002F4DF5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        □ – Режим Т+ со 100% обеспечением;</w:t>
            </w:r>
          </w:p>
          <w:p w:rsidR="002F4DF5" w:rsidRPr="00FF442D" w:rsidRDefault="002F4DF5" w:rsidP="0076438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        □ – Режим Т+ с частичным обеспечением;</w:t>
            </w:r>
          </w:p>
          <w:p w:rsidR="00A36146" w:rsidRPr="00FF442D" w:rsidRDefault="00A36146" w:rsidP="00015AA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2. Срочный рынок</w:t>
            </w:r>
            <w:r w:rsidR="006362C2">
              <w:rPr>
                <w:sz w:val="16"/>
                <w:szCs w:val="16"/>
              </w:rPr>
              <w:t xml:space="preserve"> </w:t>
            </w:r>
            <w:r w:rsidR="00852F75">
              <w:rPr>
                <w:sz w:val="16"/>
                <w:szCs w:val="16"/>
              </w:rPr>
              <w:t>ПАО</w:t>
            </w:r>
            <w:r w:rsidRPr="00FF442D">
              <w:rPr>
                <w:sz w:val="16"/>
                <w:szCs w:val="16"/>
              </w:rPr>
              <w:t xml:space="preserve"> </w:t>
            </w:r>
            <w:r w:rsidR="00BC3A8C" w:rsidRPr="00FF442D">
              <w:rPr>
                <w:sz w:val="16"/>
                <w:szCs w:val="16"/>
              </w:rPr>
              <w:t>Московск</w:t>
            </w:r>
            <w:r w:rsidR="00D862CD">
              <w:rPr>
                <w:sz w:val="16"/>
                <w:szCs w:val="16"/>
              </w:rPr>
              <w:t>ая</w:t>
            </w:r>
            <w:r w:rsidR="00BC3A8C" w:rsidRPr="00FF442D">
              <w:rPr>
                <w:sz w:val="16"/>
                <w:szCs w:val="16"/>
              </w:rPr>
              <w:t xml:space="preserve"> </w:t>
            </w:r>
            <w:r w:rsidR="00D862CD">
              <w:rPr>
                <w:sz w:val="16"/>
                <w:szCs w:val="16"/>
              </w:rPr>
              <w:t>Б</w:t>
            </w:r>
            <w:r w:rsidR="00BC3A8C" w:rsidRPr="00FF442D">
              <w:rPr>
                <w:sz w:val="16"/>
                <w:szCs w:val="16"/>
              </w:rPr>
              <w:t>ирж</w:t>
            </w:r>
            <w:r w:rsidR="00D862CD">
              <w:rPr>
                <w:sz w:val="16"/>
                <w:szCs w:val="16"/>
              </w:rPr>
              <w:t>а</w:t>
            </w:r>
            <w:r w:rsidRPr="00FF442D">
              <w:rPr>
                <w:sz w:val="16"/>
                <w:szCs w:val="16"/>
              </w:rPr>
              <w:t>:</w:t>
            </w:r>
          </w:p>
          <w:p w:rsidR="00A36146" w:rsidRPr="00FF442D" w:rsidRDefault="00A36146" w:rsidP="00015AA7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    □ – Срочный рынок</w:t>
            </w:r>
          </w:p>
          <w:p w:rsidR="00BD0CA9" w:rsidRPr="00E85081" w:rsidRDefault="00B433EA" w:rsidP="00BD0CA9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CA9" w:rsidRPr="00E85081">
              <w:rPr>
                <w:sz w:val="16"/>
                <w:szCs w:val="16"/>
              </w:rPr>
              <w:t xml:space="preserve">. Валютный рынок </w:t>
            </w:r>
            <w:r w:rsidR="00D862CD">
              <w:rPr>
                <w:sz w:val="16"/>
                <w:szCs w:val="16"/>
              </w:rPr>
              <w:t>П</w:t>
            </w:r>
            <w:r w:rsidR="00BD0CA9" w:rsidRPr="00E85081">
              <w:rPr>
                <w:sz w:val="16"/>
                <w:szCs w:val="16"/>
              </w:rPr>
              <w:t xml:space="preserve">АО Московская Биржа   </w:t>
            </w:r>
          </w:p>
          <w:p w:rsidR="00764382" w:rsidRDefault="00335EB4" w:rsidP="0076438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D0CA9" w:rsidRPr="00FF442D">
              <w:rPr>
                <w:sz w:val="16"/>
                <w:szCs w:val="16"/>
              </w:rPr>
              <w:t xml:space="preserve">□ – </w:t>
            </w:r>
            <w:r w:rsidR="001E0ECA">
              <w:rPr>
                <w:sz w:val="16"/>
                <w:szCs w:val="16"/>
              </w:rPr>
              <w:t>Валютный рынок</w:t>
            </w:r>
            <w:r w:rsidR="00764382" w:rsidRPr="004F6AF1">
              <w:rPr>
                <w:sz w:val="18"/>
                <w:szCs w:val="18"/>
              </w:rPr>
              <w:t xml:space="preserve"> </w:t>
            </w:r>
            <w:r w:rsidR="00764382" w:rsidRPr="00764382">
              <w:rPr>
                <w:sz w:val="16"/>
                <w:szCs w:val="16"/>
              </w:rPr>
              <w:t>со 100% обеспечением;</w:t>
            </w:r>
          </w:p>
          <w:p w:rsidR="00764382" w:rsidRDefault="00764382" w:rsidP="00764382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97A21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Валютный рынок</w:t>
            </w:r>
            <w:r w:rsidRPr="00797A21">
              <w:rPr>
                <w:sz w:val="16"/>
                <w:szCs w:val="16"/>
              </w:rPr>
              <w:t xml:space="preserve"> с частичным обеспечением</w:t>
            </w:r>
          </w:p>
          <w:p w:rsidR="008C21B8" w:rsidRDefault="008C21B8" w:rsidP="004E6B6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204846" w:rsidRDefault="00204846" w:rsidP="004E6B6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204846" w:rsidRDefault="00204846" w:rsidP="004E6B6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FF442D" w:rsidRPr="00FF442D" w:rsidRDefault="00FF442D" w:rsidP="004E6B6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b w:val="0"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4E6B65">
              <w:rPr>
                <w:rFonts w:ascii="Times New Roman" w:hAnsi="Times New Roman"/>
                <w:sz w:val="16"/>
                <w:szCs w:val="16"/>
                <w:u w:val="single"/>
              </w:rPr>
              <w:t>Применение тарифа по выбору Клиента</w:t>
            </w:r>
            <w:r w:rsidRPr="00FF442D">
              <w:rPr>
                <w:sz w:val="16"/>
                <w:szCs w:val="16"/>
                <w:u w:val="single"/>
              </w:rPr>
              <w:t xml:space="preserve"> </w:t>
            </w: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95"/>
            </w:tblGrid>
            <w:tr w:rsidR="00FF442D" w:rsidRPr="00FF442D" w:rsidTr="00015AA7">
              <w:trPr>
                <w:trHeight w:val="955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D8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  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  <w:r w:rsidRPr="00FF442D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№1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№2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>□ – Тарифный план №3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D8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 </w:t>
                  </w:r>
                  <w:r w:rsidRPr="00FF442D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"Субброкер" </w:t>
                  </w:r>
                </w:p>
                <w:p w:rsidR="00FF442D" w:rsidRPr="00FF442D" w:rsidRDefault="00FF442D" w:rsidP="00015AA7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FF442D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FF442D" w:rsidRPr="00FF442D" w:rsidRDefault="00FF442D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</w:tr>
          </w:tbl>
          <w:p w:rsidR="00A36146" w:rsidRPr="00FF442D" w:rsidRDefault="00A36146" w:rsidP="00015AA7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</w:p>
        </w:tc>
        <w:tc>
          <w:tcPr>
            <w:tcW w:w="4819" w:type="dxa"/>
          </w:tcPr>
          <w:p w:rsidR="00A36146" w:rsidRPr="00FF442D" w:rsidRDefault="00A36146" w:rsidP="00015AA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>Использование для обмена сообщениями:</w:t>
            </w:r>
          </w:p>
          <w:p w:rsidR="00A36146" w:rsidRPr="00FF442D" w:rsidRDefault="00A36146" w:rsidP="00015AA7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ИТС 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QUIK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MP</w:t>
            </w:r>
            <w:r w:rsidRPr="00FF442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«Брокер»</w:t>
            </w:r>
          </w:p>
          <w:p w:rsidR="00FF442D" w:rsidRPr="00FF442D" w:rsidRDefault="00FF442D" w:rsidP="00FF442D">
            <w:pPr>
              <w:ind w:left="460" w:hanging="3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□ – </w:t>
            </w:r>
            <w:r w:rsidRPr="00FF442D">
              <w:rPr>
                <w:sz w:val="16"/>
                <w:szCs w:val="16"/>
                <w:lang w:val="en-US"/>
              </w:rPr>
              <w:t>iQUIK</w:t>
            </w:r>
          </w:p>
          <w:p w:rsidR="00FF442D" w:rsidRPr="00FF442D" w:rsidRDefault="00FF442D" w:rsidP="00FF442D">
            <w:pPr>
              <w:ind w:left="460" w:hanging="35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QUIK Android</w:t>
            </w:r>
          </w:p>
          <w:p w:rsidR="00FF442D" w:rsidRPr="00FF442D" w:rsidRDefault="00FF442D" w:rsidP="00FF442D">
            <w:pPr>
              <w:tabs>
                <w:tab w:val="left" w:pos="2410"/>
                <w:tab w:val="left" w:pos="5245"/>
              </w:tabs>
              <w:ind w:left="460" w:hanging="35"/>
              <w:rPr>
                <w:rFonts w:ascii="Arial" w:hAnsi="Arial"/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 xml:space="preserve">□ – стандартная версия ИТС </w:t>
            </w:r>
            <w:r w:rsidRPr="00FF442D">
              <w:rPr>
                <w:sz w:val="16"/>
                <w:szCs w:val="16"/>
                <w:lang w:val="en-US"/>
              </w:rPr>
              <w:t>QUIK</w:t>
            </w:r>
          </w:p>
          <w:p w:rsidR="00FF442D" w:rsidRPr="00FF442D" w:rsidRDefault="00FF442D" w:rsidP="00FF442D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sz w:val="16"/>
                <w:szCs w:val="16"/>
              </w:rPr>
            </w:pPr>
            <w:r w:rsidRPr="00FF442D">
              <w:rPr>
                <w:rFonts w:ascii="Times New Roman" w:hAnsi="Times New Roman"/>
                <w:b w:val="0"/>
                <w:sz w:val="16"/>
                <w:szCs w:val="16"/>
              </w:rPr>
              <w:t>□ – торговый терминал срочного рынка /выделенный шлюз срочного рынка (дополнительно для клиентов-субброкеров)</w:t>
            </w:r>
          </w:p>
          <w:p w:rsidR="00A36146" w:rsidRPr="00FF442D" w:rsidRDefault="00A36146" w:rsidP="00015AA7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</w:p>
          <w:p w:rsidR="00A36146" w:rsidRDefault="00A36146" w:rsidP="00015AA7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FF442D">
              <w:rPr>
                <w:b/>
                <w:sz w:val="16"/>
                <w:szCs w:val="16"/>
                <w:u w:val="single"/>
              </w:rPr>
              <w:t>Способ передачи Брокером документов (отчетов) Клиентам</w:t>
            </w:r>
          </w:p>
          <w:p w:rsidR="0026380A" w:rsidRPr="00FF442D" w:rsidRDefault="006E0D4C" w:rsidP="00015AA7">
            <w:pPr>
              <w:tabs>
                <w:tab w:val="left" w:pos="1418"/>
              </w:tabs>
              <w:rPr>
                <w:b/>
                <w:sz w:val="16"/>
                <w:szCs w:val="16"/>
              </w:rPr>
            </w:pPr>
            <w:r w:rsidRPr="006E0D4C">
              <w:rPr>
                <w:b/>
                <w:sz w:val="16"/>
                <w:szCs w:val="16"/>
                <w:u w:val="single"/>
              </w:rPr>
              <w:t>(дополнительно к Личному кабинету)</w:t>
            </w:r>
          </w:p>
          <w:p w:rsidR="00A36146" w:rsidRDefault="00A36146" w:rsidP="00015AA7">
            <w:pPr>
              <w:tabs>
                <w:tab w:val="left" w:pos="1418"/>
              </w:tabs>
              <w:ind w:firstLine="426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с помощью электронной почты</w:t>
            </w:r>
          </w:p>
          <w:p w:rsidR="00A36146" w:rsidRPr="00FF442D" w:rsidRDefault="00A36146" w:rsidP="00015AA7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Условия присоединения к </w:t>
            </w:r>
            <w:r w:rsidR="009D3F28">
              <w:rPr>
                <w:rFonts w:ascii="Times New Roman" w:hAnsi="Times New Roman"/>
                <w:b/>
                <w:i w:val="0"/>
                <w:szCs w:val="16"/>
                <w:u w:val="single"/>
              </w:rPr>
              <w:t>Соглашению</w:t>
            </w:r>
          </w:p>
          <w:p w:rsidR="002322B6" w:rsidRPr="00FF442D" w:rsidRDefault="002322B6" w:rsidP="002322B6">
            <w:pPr>
              <w:tabs>
                <w:tab w:val="left" w:pos="1418"/>
              </w:tabs>
              <w:ind w:firstLine="416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на условиях договора поручения</w:t>
            </w:r>
          </w:p>
          <w:p w:rsidR="00A36146" w:rsidRPr="00FF442D" w:rsidRDefault="00A36146" w:rsidP="00015AA7">
            <w:pPr>
              <w:tabs>
                <w:tab w:val="left" w:pos="1418"/>
              </w:tabs>
              <w:ind w:firstLine="416"/>
              <w:rPr>
                <w:sz w:val="16"/>
                <w:szCs w:val="16"/>
              </w:rPr>
            </w:pPr>
            <w:r w:rsidRPr="00FF442D">
              <w:rPr>
                <w:sz w:val="16"/>
                <w:szCs w:val="16"/>
              </w:rPr>
              <w:t>□ – по общему правилу, на условиях договора комиссии</w:t>
            </w:r>
          </w:p>
          <w:p w:rsidR="00D0549D" w:rsidRPr="00FF442D" w:rsidRDefault="00D0549D" w:rsidP="00D0549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D0549D" w:rsidRPr="00FF442D" w:rsidRDefault="00A36146" w:rsidP="00D0549D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 </w:t>
            </w:r>
            <w:r w:rsidR="00D0549D" w:rsidRPr="00FF442D"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Дополнительный сервис</w:t>
            </w:r>
          </w:p>
          <w:p w:rsidR="00F478A4" w:rsidRPr="009C77FD" w:rsidRDefault="00F478A4" w:rsidP="00044769">
            <w:pPr>
              <w:tabs>
                <w:tab w:val="left" w:pos="1418"/>
              </w:tabs>
              <w:jc w:val="both"/>
              <w:rPr>
                <w:sz w:val="15"/>
                <w:szCs w:val="15"/>
              </w:rPr>
            </w:pPr>
            <w:r w:rsidRPr="00DD747F">
              <w:rPr>
                <w:sz w:val="15"/>
                <w:szCs w:val="15"/>
              </w:rPr>
              <w:t xml:space="preserve">□ – </w:t>
            </w:r>
            <w:r w:rsidRPr="009C77FD">
              <w:rPr>
                <w:sz w:val="15"/>
                <w:szCs w:val="15"/>
              </w:rPr>
              <w:t xml:space="preserve">размещение свободных </w:t>
            </w:r>
            <w:r w:rsidR="00466A64">
              <w:rPr>
                <w:sz w:val="15"/>
                <w:szCs w:val="15"/>
              </w:rPr>
              <w:t xml:space="preserve">рублёвых </w:t>
            </w:r>
            <w:r w:rsidRPr="009C77FD">
              <w:rPr>
                <w:sz w:val="15"/>
                <w:szCs w:val="15"/>
              </w:rPr>
              <w:t>денежных сре</w:t>
            </w:r>
            <w:r>
              <w:rPr>
                <w:sz w:val="15"/>
                <w:szCs w:val="15"/>
              </w:rPr>
              <w:t>дств Клиента путем совершения сделок РЕПО с ЦК</w:t>
            </w:r>
          </w:p>
          <w:p w:rsidR="00013470" w:rsidRDefault="00013470" w:rsidP="00044769">
            <w:pPr>
              <w:tabs>
                <w:tab w:val="left" w:pos="1418"/>
              </w:tabs>
              <w:jc w:val="both"/>
              <w:rPr>
                <w:sz w:val="15"/>
                <w:szCs w:val="15"/>
              </w:rPr>
            </w:pPr>
            <w:r w:rsidRPr="00F32794">
              <w:rPr>
                <w:sz w:val="15"/>
                <w:szCs w:val="15"/>
              </w:rPr>
              <w:t>□ – размещение свободных рублевых денежных средств Клиента путем совершения сделок СВОП на Валютном рынке</w:t>
            </w:r>
          </w:p>
          <w:p w:rsidR="00F32794" w:rsidRDefault="00F32794" w:rsidP="00044769">
            <w:pPr>
              <w:tabs>
                <w:tab w:val="left" w:pos="1418"/>
              </w:tabs>
              <w:jc w:val="both"/>
              <w:rPr>
                <w:rFonts w:ascii="Arial" w:hAnsi="Arial"/>
                <w:sz w:val="15"/>
                <w:szCs w:val="15"/>
              </w:rPr>
            </w:pPr>
            <w:r w:rsidRPr="00F32794">
              <w:rPr>
                <w:sz w:val="15"/>
                <w:szCs w:val="15"/>
              </w:rPr>
              <w:t>□ – размещение свободных ценных бумаг Клиента путем совершения сделок РЕПО с ЦК</w:t>
            </w:r>
          </w:p>
          <w:p w:rsidR="007662CB" w:rsidRPr="00F32794" w:rsidRDefault="007662CB" w:rsidP="007662CB">
            <w:pPr>
              <w:tabs>
                <w:tab w:val="left" w:pos="1418"/>
                <w:tab w:val="center" w:pos="4153"/>
                <w:tab w:val="right" w:pos="8306"/>
              </w:tabs>
              <w:ind w:left="34"/>
              <w:jc w:val="both"/>
              <w:rPr>
                <w:sz w:val="15"/>
                <w:szCs w:val="15"/>
              </w:rPr>
            </w:pPr>
            <w:r w:rsidRPr="00E5688D">
              <w:rPr>
                <w:sz w:val="16"/>
                <w:szCs w:val="16"/>
              </w:rPr>
              <w:t>□ – размещение свободных денежных средств Клиента в иностранной валюте путем совершения сделок РЕПО с ЦК в иностранной валюте</w:t>
            </w:r>
          </w:p>
          <w:p w:rsidR="00DE7060" w:rsidRDefault="00E93DF7" w:rsidP="00044769">
            <w:pPr>
              <w:tabs>
                <w:tab w:val="left" w:pos="1418"/>
                <w:tab w:val="center" w:pos="4153"/>
                <w:tab w:val="right" w:pos="8306"/>
              </w:tabs>
              <w:ind w:left="34"/>
              <w:jc w:val="both"/>
              <w:rPr>
                <w:rFonts w:ascii="Arial" w:hAnsi="Arial"/>
                <w:sz w:val="16"/>
                <w:szCs w:val="16"/>
              </w:rPr>
            </w:pPr>
            <w:r w:rsidRPr="00797A21">
              <w:rPr>
                <w:sz w:val="16"/>
                <w:szCs w:val="16"/>
              </w:rPr>
              <w:t xml:space="preserve">□ – </w:t>
            </w:r>
            <w:r>
              <w:rPr>
                <w:sz w:val="16"/>
                <w:szCs w:val="16"/>
              </w:rPr>
              <w:t>доступ к режиму «Размещение: Аукцион» и/или «Размещение: Адресные заявки» на торгах ПАО Московская Биржа для участия в первичном размещении ценных бумаг</w:t>
            </w:r>
          </w:p>
          <w:p w:rsidR="001763D8" w:rsidRDefault="001763D8" w:rsidP="00BD0CA9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8C21B8" w:rsidRDefault="008C21B8" w:rsidP="00BD0CA9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BD0CA9" w:rsidRPr="00FF442D" w:rsidRDefault="00BD0CA9" w:rsidP="00BD0CA9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FF442D">
              <w:rPr>
                <w:rFonts w:ascii="Times New Roman" w:hAnsi="Times New Roman"/>
                <w:b/>
                <w:i w:val="0"/>
                <w:szCs w:val="16"/>
                <w:u w:val="single"/>
              </w:rPr>
              <w:t>На валютном рынке:</w:t>
            </w:r>
          </w:p>
          <w:p w:rsidR="00BD0CA9" w:rsidRPr="00FF442D" w:rsidRDefault="00BD0CA9" w:rsidP="00BD0CA9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 w:val="16"/>
                <w:szCs w:val="16"/>
              </w:rPr>
            </w:pPr>
            <w:r w:rsidRPr="00FF442D">
              <w:rPr>
                <w:rFonts w:ascii="Times New Roman" w:hAnsi="Times New Roman"/>
                <w:sz w:val="16"/>
                <w:szCs w:val="16"/>
              </w:rPr>
              <w:t xml:space="preserve">□ </w:t>
            </w:r>
            <w:r w:rsidRPr="00FF442D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977C6B" w:rsidRDefault="00BD0CA9">
            <w:pPr>
              <w:pStyle w:val="30"/>
              <w:ind w:left="318" w:hanging="318"/>
              <w:rPr>
                <w:color w:val="3366FF"/>
                <w:szCs w:val="16"/>
              </w:rPr>
            </w:pPr>
            <w:r w:rsidRPr="00FF442D">
              <w:rPr>
                <w:rFonts w:ascii="Times New Roman" w:hAnsi="Times New Roman"/>
                <w:szCs w:val="16"/>
              </w:rPr>
              <w:t xml:space="preserve">□ </w:t>
            </w:r>
            <w:r w:rsidRPr="00FF442D">
              <w:rPr>
                <w:rFonts w:ascii="Times New Roman" w:hAnsi="Times New Roman"/>
                <w:i w:val="0"/>
                <w:szCs w:val="16"/>
              </w:rPr>
              <w:t>– № 2 Тариф «</w:t>
            </w:r>
            <w:r w:rsidR="001E0ECA">
              <w:rPr>
                <w:rFonts w:ascii="Times New Roman" w:hAnsi="Times New Roman"/>
                <w:i w:val="0"/>
                <w:szCs w:val="16"/>
              </w:rPr>
              <w:t>П</w:t>
            </w:r>
            <w:r w:rsidRPr="00FF442D">
              <w:rPr>
                <w:rFonts w:ascii="Times New Roman" w:hAnsi="Times New Roman"/>
                <w:i w:val="0"/>
                <w:szCs w:val="16"/>
              </w:rPr>
              <w:t xml:space="preserve">ропорциональный» </w:t>
            </w:r>
          </w:p>
        </w:tc>
      </w:tr>
    </w:tbl>
    <w:p w:rsidR="00C45FDE" w:rsidRDefault="00C45FDE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</w:p>
    <w:p w:rsidR="00A36146" w:rsidRDefault="00A36146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Настоящим заявляем об изменении условий </w:t>
      </w:r>
      <w:r w:rsidR="000B3178">
        <w:rPr>
          <w:rFonts w:ascii="Times New Roman" w:hAnsi="Times New Roman"/>
          <w:b w:val="0"/>
          <w:i w:val="0"/>
          <w:sz w:val="16"/>
        </w:rPr>
        <w:t>обслуживания</w:t>
      </w:r>
      <w:r>
        <w:rPr>
          <w:rFonts w:ascii="Times New Roman" w:hAnsi="Times New Roman"/>
          <w:b w:val="0"/>
          <w:i w:val="0"/>
          <w:sz w:val="16"/>
        </w:rPr>
        <w:t>. Прошу зарегистрировать указанные выше изменения и, начиная с даты регистрации настоящего Заявления (за исключением применения нового тарифа), осуществлять операции на рынке ценных бумаг</w:t>
      </w:r>
      <w:r w:rsidR="00F9517B">
        <w:rPr>
          <w:rFonts w:ascii="Times New Roman" w:hAnsi="Times New Roman"/>
          <w:b w:val="0"/>
          <w:i w:val="0"/>
          <w:sz w:val="16"/>
        </w:rPr>
        <w:t>, валютном</w:t>
      </w:r>
      <w:r>
        <w:rPr>
          <w:rFonts w:ascii="Times New Roman" w:hAnsi="Times New Roman"/>
          <w:b w:val="0"/>
          <w:i w:val="0"/>
          <w:sz w:val="16"/>
        </w:rPr>
        <w:t xml:space="preserve"> и срочном рынке, исходя из указанных в настоящем Заявлении условий.</w:t>
      </w:r>
    </w:p>
    <w:p w:rsidR="00A36146" w:rsidRDefault="00A36146" w:rsidP="00A36146">
      <w:pPr>
        <w:pStyle w:val="4"/>
        <w:ind w:firstLine="426"/>
        <w:rPr>
          <w:rFonts w:ascii="Times New Roman" w:hAnsi="Times New Roman"/>
          <w:i w:val="0"/>
          <w:sz w:val="16"/>
        </w:rPr>
      </w:pPr>
      <w:r>
        <w:rPr>
          <w:rFonts w:ascii="Times New Roman" w:hAnsi="Times New Roman"/>
          <w:i w:val="0"/>
          <w:sz w:val="16"/>
        </w:rPr>
        <w:t>Все положения</w:t>
      </w:r>
      <w:r w:rsidR="009D3F28">
        <w:rPr>
          <w:rFonts w:ascii="Times New Roman" w:hAnsi="Times New Roman"/>
          <w:i w:val="0"/>
          <w:sz w:val="16"/>
        </w:rPr>
        <w:t xml:space="preserve"> Соглашения </w:t>
      </w:r>
      <w:r w:rsidR="001F7DAB" w:rsidRPr="000F5369">
        <w:rPr>
          <w:rFonts w:ascii="Times New Roman" w:hAnsi="Times New Roman"/>
          <w:i w:val="0"/>
          <w:sz w:val="15"/>
          <w:szCs w:val="15"/>
        </w:rPr>
        <w:t>об обслуживании на рынке ценных бумаг и срочном рынке</w:t>
      </w:r>
      <w:r w:rsidR="006E0D4C">
        <w:rPr>
          <w:rFonts w:ascii="Times New Roman" w:hAnsi="Times New Roman"/>
          <w:i w:val="0"/>
          <w:sz w:val="15"/>
          <w:szCs w:val="15"/>
        </w:rPr>
        <w:t>,</w:t>
      </w:r>
      <w:r>
        <w:rPr>
          <w:rFonts w:ascii="Times New Roman" w:hAnsi="Times New Roman"/>
          <w:i w:val="0"/>
          <w:sz w:val="16"/>
        </w:rPr>
        <w:t xml:space="preserve"> Регламента</w:t>
      </w:r>
      <w:r w:rsidR="006E0D4C">
        <w:rPr>
          <w:rFonts w:ascii="Times New Roman" w:hAnsi="Times New Roman"/>
          <w:i w:val="0"/>
          <w:sz w:val="16"/>
        </w:rPr>
        <w:t>, Правил ЭДО</w:t>
      </w:r>
      <w:r>
        <w:rPr>
          <w:rFonts w:ascii="Times New Roman" w:hAnsi="Times New Roman"/>
          <w:i w:val="0"/>
          <w:sz w:val="16"/>
        </w:rPr>
        <w:t xml:space="preserve"> разъяснены нам в полном объеме, включая тарифы и правила внесения в </w:t>
      </w:r>
      <w:r w:rsidR="009D3F28">
        <w:rPr>
          <w:rFonts w:ascii="Times New Roman" w:hAnsi="Times New Roman"/>
          <w:i w:val="0"/>
          <w:sz w:val="16"/>
        </w:rPr>
        <w:t xml:space="preserve">Соглашение и </w:t>
      </w:r>
      <w:r>
        <w:rPr>
          <w:rFonts w:ascii="Times New Roman" w:hAnsi="Times New Roman"/>
          <w:i w:val="0"/>
          <w:sz w:val="16"/>
        </w:rPr>
        <w:t>Регламент</w:t>
      </w:r>
      <w:r w:rsidR="006E0D4C">
        <w:rPr>
          <w:rFonts w:ascii="Times New Roman" w:hAnsi="Times New Roman"/>
          <w:i w:val="0"/>
          <w:sz w:val="16"/>
        </w:rPr>
        <w:t>, Правила ЭДО</w:t>
      </w:r>
      <w:r>
        <w:rPr>
          <w:rFonts w:ascii="Times New Roman" w:hAnsi="Times New Roman"/>
          <w:i w:val="0"/>
          <w:sz w:val="16"/>
        </w:rPr>
        <w:t xml:space="preserve"> изменений и дополнений. Подтверждаем свою осведомленность о факте совмещения </w:t>
      </w:r>
      <w:r w:rsidR="004D6543">
        <w:rPr>
          <w:rFonts w:ascii="Times New Roman" w:hAnsi="Times New Roman"/>
          <w:i w:val="0"/>
          <w:sz w:val="16"/>
        </w:rPr>
        <w:t>ПАО</w:t>
      </w:r>
      <w:r>
        <w:rPr>
          <w:rFonts w:ascii="Times New Roman" w:hAnsi="Times New Roman"/>
          <w:i w:val="0"/>
          <w:sz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A36146" w:rsidRDefault="00A36146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Обязуемся соблюдать положения </w:t>
      </w:r>
      <w:r w:rsidR="009D3F28">
        <w:rPr>
          <w:rFonts w:ascii="Times New Roman" w:hAnsi="Times New Roman"/>
          <w:b w:val="0"/>
          <w:i w:val="0"/>
          <w:sz w:val="16"/>
        </w:rPr>
        <w:t xml:space="preserve">Соглашения </w:t>
      </w:r>
      <w:r w:rsidR="001F7DAB" w:rsidRPr="00C52836">
        <w:rPr>
          <w:rFonts w:ascii="Times New Roman" w:hAnsi="Times New Roman"/>
          <w:b w:val="0"/>
          <w:i w:val="0"/>
          <w:sz w:val="15"/>
          <w:szCs w:val="15"/>
        </w:rPr>
        <w:t xml:space="preserve">об обслуживании на рынке ценных бумаг и срочном рынке </w:t>
      </w:r>
      <w:r w:rsidR="009D3F28">
        <w:rPr>
          <w:rFonts w:ascii="Times New Roman" w:hAnsi="Times New Roman"/>
          <w:b w:val="0"/>
          <w:i w:val="0"/>
          <w:sz w:val="16"/>
        </w:rPr>
        <w:t xml:space="preserve">и </w:t>
      </w:r>
      <w:r>
        <w:rPr>
          <w:rFonts w:ascii="Times New Roman" w:hAnsi="Times New Roman"/>
          <w:b w:val="0"/>
          <w:i w:val="0"/>
          <w:sz w:val="16"/>
        </w:rPr>
        <w:t>Регламента</w:t>
      </w:r>
      <w:r w:rsidR="006E0D4C">
        <w:rPr>
          <w:rFonts w:ascii="Times New Roman" w:hAnsi="Times New Roman"/>
          <w:b w:val="0"/>
          <w:i w:val="0"/>
          <w:sz w:val="16"/>
        </w:rPr>
        <w:t>, Правил ЭДО</w:t>
      </w:r>
      <w:r>
        <w:rPr>
          <w:rFonts w:ascii="Times New Roman" w:hAnsi="Times New Roman"/>
          <w:b w:val="0"/>
          <w:i w:val="0"/>
          <w:sz w:val="16"/>
        </w:rPr>
        <w:t>, которые нам разъяснены в полном объеме и имеют для нас обязательную силу.</w:t>
      </w:r>
    </w:p>
    <w:p w:rsidR="00A36146" w:rsidRDefault="00A36146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Просим </w:t>
      </w:r>
      <w:r w:rsidR="004D6543">
        <w:rPr>
          <w:rFonts w:ascii="Times New Roman" w:hAnsi="Times New Roman"/>
          <w:b w:val="0"/>
          <w:i w:val="0"/>
          <w:sz w:val="16"/>
        </w:rPr>
        <w:t>ПАО</w:t>
      </w:r>
      <w:r>
        <w:rPr>
          <w:rFonts w:ascii="Times New Roman" w:hAnsi="Times New Roman"/>
          <w:b w:val="0"/>
          <w:i w:val="0"/>
          <w:sz w:val="16"/>
        </w:rPr>
        <w:t xml:space="preserve"> «ИК РУСС-ИНВЕСТ» открыть необходимые счета для совершения сделок и иных операций с ценными бумагами</w:t>
      </w:r>
      <w:r w:rsidR="00CD2314">
        <w:rPr>
          <w:rFonts w:ascii="Times New Roman" w:hAnsi="Times New Roman"/>
          <w:b w:val="0"/>
          <w:i w:val="0"/>
          <w:sz w:val="16"/>
        </w:rPr>
        <w:t>, валютными</w:t>
      </w:r>
      <w:r>
        <w:rPr>
          <w:rFonts w:ascii="Times New Roman" w:hAnsi="Times New Roman"/>
          <w:b w:val="0"/>
          <w:i w:val="0"/>
          <w:sz w:val="16"/>
        </w:rPr>
        <w:t xml:space="preserve">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A36146" w:rsidRDefault="00A36146" w:rsidP="00A36146">
      <w:pPr>
        <w:pStyle w:val="a4"/>
        <w:ind w:firstLine="426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>Обязуемся предоставить комплект документов, предусмотренный Регламентом, в сроки, предусмотренные Регламентом.</w:t>
      </w:r>
    </w:p>
    <w:p w:rsidR="00A36146" w:rsidRDefault="00A36146" w:rsidP="00A36146">
      <w:pPr>
        <w:pStyle w:val="8"/>
        <w:pBdr>
          <w:top w:val="none" w:sz="0" w:space="0" w:color="auto"/>
        </w:pBdr>
        <w:rPr>
          <w:sz w:val="16"/>
          <w:u w:val="single"/>
        </w:rPr>
      </w:pPr>
    </w:p>
    <w:p w:rsidR="00A36146" w:rsidRDefault="00A36146" w:rsidP="00A36146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Подпись Заявителя</w:t>
      </w:r>
    </w:p>
    <w:p w:rsidR="00A36146" w:rsidRDefault="00A36146" w:rsidP="00A36146">
      <w:pPr>
        <w:tabs>
          <w:tab w:val="left" w:pos="4536"/>
        </w:tabs>
        <w:rPr>
          <w:sz w:val="16"/>
          <w:szCs w:val="16"/>
        </w:rPr>
      </w:pPr>
    </w:p>
    <w:p w:rsidR="00A36146" w:rsidRDefault="00A36146" w:rsidP="00A36146">
      <w:pPr>
        <w:tabs>
          <w:tab w:val="left" w:pos="4536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  <w:r>
        <w:rPr>
          <w:sz w:val="16"/>
          <w:szCs w:val="16"/>
        </w:rPr>
        <w:tab/>
        <w:t>__________________________         ____________________________________</w:t>
      </w:r>
    </w:p>
    <w:p w:rsidR="00A36146" w:rsidRDefault="00A36146" w:rsidP="00A36146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должность</w:t>
      </w:r>
      <w:r>
        <w:rPr>
          <w:i/>
          <w:sz w:val="16"/>
          <w:szCs w:val="16"/>
        </w:rPr>
        <w:tab/>
        <w:t xml:space="preserve">подпись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ФИО</w:t>
      </w:r>
      <w:r>
        <w:rPr>
          <w:i/>
          <w:sz w:val="16"/>
          <w:szCs w:val="16"/>
        </w:rPr>
        <w:tab/>
      </w:r>
    </w:p>
    <w:p w:rsidR="00A36146" w:rsidRDefault="00A36146" w:rsidP="00A36146">
      <w:pPr>
        <w:tabs>
          <w:tab w:val="left" w:pos="3686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М. П.</w:t>
      </w:r>
    </w:p>
    <w:p w:rsidR="00A36146" w:rsidRDefault="00A36146" w:rsidP="00A36146">
      <w:pPr>
        <w:tabs>
          <w:tab w:val="left" w:pos="4536"/>
        </w:tabs>
        <w:rPr>
          <w:sz w:val="16"/>
          <w:szCs w:val="16"/>
        </w:rPr>
      </w:pPr>
      <w:r>
        <w:rPr>
          <w:sz w:val="16"/>
          <w:szCs w:val="16"/>
        </w:rPr>
        <w:t>действующий на основании _________________________________________________________   Дата: "____" __________________ 20__ года</w:t>
      </w:r>
    </w:p>
    <w:p w:rsidR="00A36146" w:rsidRDefault="00A36146" w:rsidP="00A36146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:rsidR="00A36146" w:rsidRDefault="00A36146" w:rsidP="00A36146">
      <w:pPr>
        <w:pStyle w:val="8"/>
        <w:pBdr>
          <w:top w:val="none" w:sz="0" w:space="0" w:color="auto"/>
        </w:pBdr>
        <w:rPr>
          <w:sz w:val="16"/>
          <w:u w:val="single"/>
        </w:rPr>
      </w:pPr>
    </w:p>
    <w:p w:rsidR="00A36146" w:rsidRDefault="00A36146" w:rsidP="00A36146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Отметка о регистрации Заявления:</w:t>
      </w:r>
    </w:p>
    <w:p w:rsidR="00A36146" w:rsidRDefault="00A36146" w:rsidP="00A36146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</w:p>
    <w:p w:rsidR="00A36146" w:rsidRDefault="00A36146" w:rsidP="00A36146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</w:p>
    <w:p w:rsidR="005E211F" w:rsidRPr="00A36146" w:rsidRDefault="005E211F" w:rsidP="00A36146"/>
    <w:sectPr w:rsidR="005E211F" w:rsidRPr="00A36146" w:rsidSect="0037750A">
      <w:headerReference w:type="default" r:id="rId7"/>
      <w:footerReference w:type="default" r:id="rId8"/>
      <w:pgSz w:w="11906" w:h="16838" w:code="9"/>
      <w:pgMar w:top="709" w:right="424" w:bottom="284" w:left="1134" w:header="286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2A" w:rsidRDefault="004C422A">
      <w:r>
        <w:separator/>
      </w:r>
    </w:p>
  </w:endnote>
  <w:endnote w:type="continuationSeparator" w:id="0">
    <w:p w:rsidR="004C422A" w:rsidRDefault="004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7" w:rsidRPr="004B04C8" w:rsidRDefault="00015AA7" w:rsidP="004B04C8"/>
  <w:p w:rsidR="00015AA7" w:rsidRDefault="00015AA7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2A" w:rsidRDefault="004C422A">
      <w:r>
        <w:separator/>
      </w:r>
    </w:p>
  </w:footnote>
  <w:footnote w:type="continuationSeparator" w:id="0">
    <w:p w:rsidR="004C422A" w:rsidRDefault="004C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7" w:rsidRDefault="00015AA7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015AA7" w:rsidRPr="00FF3D06" w:rsidRDefault="004D6543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 xml:space="preserve">Публичное </w:t>
    </w:r>
    <w:r w:rsidR="00015AA7">
      <w:rPr>
        <w:b w:val="0"/>
        <w:sz w:val="16"/>
      </w:rPr>
      <w:t>акционерное общество «ИНВЕСТИЦИОННАЯ КОМПАНИЯ ИК РУСС-ИНВЕСТ»</w:t>
    </w:r>
  </w:p>
  <w:p w:rsidR="00015AA7" w:rsidRDefault="00015AA7">
    <w:pPr>
      <w:pStyle w:val="a6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A7"/>
    <w:rsid w:val="00013470"/>
    <w:rsid w:val="00015AA7"/>
    <w:rsid w:val="00043FEF"/>
    <w:rsid w:val="00044769"/>
    <w:rsid w:val="0005175C"/>
    <w:rsid w:val="00062BBF"/>
    <w:rsid w:val="00065A80"/>
    <w:rsid w:val="000B3178"/>
    <w:rsid w:val="000D2BF9"/>
    <w:rsid w:val="000E030D"/>
    <w:rsid w:val="000F6440"/>
    <w:rsid w:val="00106FFF"/>
    <w:rsid w:val="001131BE"/>
    <w:rsid w:val="00117AF1"/>
    <w:rsid w:val="0013640D"/>
    <w:rsid w:val="001460D3"/>
    <w:rsid w:val="00153A91"/>
    <w:rsid w:val="00155318"/>
    <w:rsid w:val="001763D8"/>
    <w:rsid w:val="00177D71"/>
    <w:rsid w:val="001A66D3"/>
    <w:rsid w:val="001C5168"/>
    <w:rsid w:val="001D2C75"/>
    <w:rsid w:val="001E0ECA"/>
    <w:rsid w:val="001E527F"/>
    <w:rsid w:val="001F0218"/>
    <w:rsid w:val="001F049D"/>
    <w:rsid w:val="001F1FA6"/>
    <w:rsid w:val="001F7DAB"/>
    <w:rsid w:val="002031E6"/>
    <w:rsid w:val="00204846"/>
    <w:rsid w:val="00214CBF"/>
    <w:rsid w:val="00216759"/>
    <w:rsid w:val="002322B6"/>
    <w:rsid w:val="0023258D"/>
    <w:rsid w:val="00246CAF"/>
    <w:rsid w:val="00256CAB"/>
    <w:rsid w:val="0026380A"/>
    <w:rsid w:val="00292F5E"/>
    <w:rsid w:val="00293060"/>
    <w:rsid w:val="002A2806"/>
    <w:rsid w:val="002B20A3"/>
    <w:rsid w:val="002E4490"/>
    <w:rsid w:val="002F003C"/>
    <w:rsid w:val="002F23B8"/>
    <w:rsid w:val="002F4DF5"/>
    <w:rsid w:val="002F757C"/>
    <w:rsid w:val="003030EA"/>
    <w:rsid w:val="00305408"/>
    <w:rsid w:val="0030736B"/>
    <w:rsid w:val="0032075A"/>
    <w:rsid w:val="00335EB4"/>
    <w:rsid w:val="00353D7F"/>
    <w:rsid w:val="0037750A"/>
    <w:rsid w:val="00382A9E"/>
    <w:rsid w:val="00383805"/>
    <w:rsid w:val="0039624C"/>
    <w:rsid w:val="003B59D2"/>
    <w:rsid w:val="003B6199"/>
    <w:rsid w:val="003C1E39"/>
    <w:rsid w:val="0042406C"/>
    <w:rsid w:val="00433CDB"/>
    <w:rsid w:val="00441279"/>
    <w:rsid w:val="00445273"/>
    <w:rsid w:val="00466A64"/>
    <w:rsid w:val="00467299"/>
    <w:rsid w:val="0047273B"/>
    <w:rsid w:val="004A4F76"/>
    <w:rsid w:val="004A78FC"/>
    <w:rsid w:val="004B04C8"/>
    <w:rsid w:val="004C422A"/>
    <w:rsid w:val="004C4874"/>
    <w:rsid w:val="004D6543"/>
    <w:rsid w:val="004E6B65"/>
    <w:rsid w:val="00507B17"/>
    <w:rsid w:val="00513DB3"/>
    <w:rsid w:val="005205DC"/>
    <w:rsid w:val="00525FA3"/>
    <w:rsid w:val="005270C1"/>
    <w:rsid w:val="005404DB"/>
    <w:rsid w:val="00543D7D"/>
    <w:rsid w:val="00580DAA"/>
    <w:rsid w:val="005A318E"/>
    <w:rsid w:val="005B1C51"/>
    <w:rsid w:val="005E211F"/>
    <w:rsid w:val="005E26C6"/>
    <w:rsid w:val="005E2B33"/>
    <w:rsid w:val="006118A2"/>
    <w:rsid w:val="00617730"/>
    <w:rsid w:val="00632294"/>
    <w:rsid w:val="0063375C"/>
    <w:rsid w:val="006362C2"/>
    <w:rsid w:val="006737BA"/>
    <w:rsid w:val="006A2313"/>
    <w:rsid w:val="006C3762"/>
    <w:rsid w:val="006D3E0E"/>
    <w:rsid w:val="006E0D4C"/>
    <w:rsid w:val="00723909"/>
    <w:rsid w:val="007333BB"/>
    <w:rsid w:val="0076342B"/>
    <w:rsid w:val="00764382"/>
    <w:rsid w:val="007662CB"/>
    <w:rsid w:val="00775BD5"/>
    <w:rsid w:val="00790995"/>
    <w:rsid w:val="007F2587"/>
    <w:rsid w:val="00823C7D"/>
    <w:rsid w:val="00850D98"/>
    <w:rsid w:val="00852F75"/>
    <w:rsid w:val="00865BD0"/>
    <w:rsid w:val="008A37AA"/>
    <w:rsid w:val="008B274A"/>
    <w:rsid w:val="008B4BB2"/>
    <w:rsid w:val="008C21B8"/>
    <w:rsid w:val="008D5803"/>
    <w:rsid w:val="008F0437"/>
    <w:rsid w:val="008F4180"/>
    <w:rsid w:val="00906B5D"/>
    <w:rsid w:val="0091296A"/>
    <w:rsid w:val="00941A4F"/>
    <w:rsid w:val="00950D60"/>
    <w:rsid w:val="00977C6B"/>
    <w:rsid w:val="009810CB"/>
    <w:rsid w:val="00982B79"/>
    <w:rsid w:val="00991F3F"/>
    <w:rsid w:val="009A3CC9"/>
    <w:rsid w:val="009B0575"/>
    <w:rsid w:val="009B10E7"/>
    <w:rsid w:val="009B59A7"/>
    <w:rsid w:val="009C3EA9"/>
    <w:rsid w:val="009D3F28"/>
    <w:rsid w:val="009F7B78"/>
    <w:rsid w:val="00A079CC"/>
    <w:rsid w:val="00A12BFC"/>
    <w:rsid w:val="00A36146"/>
    <w:rsid w:val="00A85893"/>
    <w:rsid w:val="00A938D0"/>
    <w:rsid w:val="00AA4AC3"/>
    <w:rsid w:val="00AA6209"/>
    <w:rsid w:val="00AA6B06"/>
    <w:rsid w:val="00AC27F2"/>
    <w:rsid w:val="00AE39DE"/>
    <w:rsid w:val="00AF17E4"/>
    <w:rsid w:val="00AF2CFE"/>
    <w:rsid w:val="00AF5A96"/>
    <w:rsid w:val="00AF750C"/>
    <w:rsid w:val="00B24129"/>
    <w:rsid w:val="00B433EA"/>
    <w:rsid w:val="00B4406B"/>
    <w:rsid w:val="00B45F1A"/>
    <w:rsid w:val="00B7206A"/>
    <w:rsid w:val="00B877E5"/>
    <w:rsid w:val="00B908E6"/>
    <w:rsid w:val="00B93A7F"/>
    <w:rsid w:val="00B94582"/>
    <w:rsid w:val="00B968D4"/>
    <w:rsid w:val="00BB0F37"/>
    <w:rsid w:val="00BC3A8C"/>
    <w:rsid w:val="00BD0CA9"/>
    <w:rsid w:val="00BE37B1"/>
    <w:rsid w:val="00BF2032"/>
    <w:rsid w:val="00BF55DC"/>
    <w:rsid w:val="00BF6076"/>
    <w:rsid w:val="00BF63C0"/>
    <w:rsid w:val="00C27892"/>
    <w:rsid w:val="00C42F3E"/>
    <w:rsid w:val="00C45FDE"/>
    <w:rsid w:val="00C62674"/>
    <w:rsid w:val="00C63E30"/>
    <w:rsid w:val="00C72A5D"/>
    <w:rsid w:val="00C76030"/>
    <w:rsid w:val="00C90A21"/>
    <w:rsid w:val="00CA05EC"/>
    <w:rsid w:val="00CB7541"/>
    <w:rsid w:val="00CC3049"/>
    <w:rsid w:val="00CD2314"/>
    <w:rsid w:val="00CF67C1"/>
    <w:rsid w:val="00D016B9"/>
    <w:rsid w:val="00D0549D"/>
    <w:rsid w:val="00D05FED"/>
    <w:rsid w:val="00D324C6"/>
    <w:rsid w:val="00D331BA"/>
    <w:rsid w:val="00D43DFB"/>
    <w:rsid w:val="00D862CD"/>
    <w:rsid w:val="00D95507"/>
    <w:rsid w:val="00D96CF4"/>
    <w:rsid w:val="00DB498D"/>
    <w:rsid w:val="00DC420F"/>
    <w:rsid w:val="00DC6950"/>
    <w:rsid w:val="00DE7060"/>
    <w:rsid w:val="00DF2AA4"/>
    <w:rsid w:val="00E04CF8"/>
    <w:rsid w:val="00E07AC6"/>
    <w:rsid w:val="00E1524C"/>
    <w:rsid w:val="00E274B0"/>
    <w:rsid w:val="00E410EE"/>
    <w:rsid w:val="00E45967"/>
    <w:rsid w:val="00E7162F"/>
    <w:rsid w:val="00E77342"/>
    <w:rsid w:val="00E85081"/>
    <w:rsid w:val="00E93DF7"/>
    <w:rsid w:val="00EA2FDB"/>
    <w:rsid w:val="00EA5EF9"/>
    <w:rsid w:val="00EC65A1"/>
    <w:rsid w:val="00EC7799"/>
    <w:rsid w:val="00EF5E30"/>
    <w:rsid w:val="00F0228E"/>
    <w:rsid w:val="00F02432"/>
    <w:rsid w:val="00F25AB4"/>
    <w:rsid w:val="00F32794"/>
    <w:rsid w:val="00F34C7E"/>
    <w:rsid w:val="00F41083"/>
    <w:rsid w:val="00F478A4"/>
    <w:rsid w:val="00F54D2F"/>
    <w:rsid w:val="00F658F8"/>
    <w:rsid w:val="00F7066B"/>
    <w:rsid w:val="00F737C8"/>
    <w:rsid w:val="00F9036D"/>
    <w:rsid w:val="00F946D7"/>
    <w:rsid w:val="00F9517B"/>
    <w:rsid w:val="00FA0874"/>
    <w:rsid w:val="00FB2772"/>
    <w:rsid w:val="00FB7081"/>
    <w:rsid w:val="00FD5F26"/>
    <w:rsid w:val="00FD711B"/>
    <w:rsid w:val="00FD755A"/>
    <w:rsid w:val="00FE25E9"/>
    <w:rsid w:val="00FE5157"/>
    <w:rsid w:val="00FF3D06"/>
    <w:rsid w:val="00FF442D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B3192F9"/>
  <w15:docId w15:val="{9B34E538-19CF-476F-BFEC-34C83A3E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D5"/>
  </w:style>
  <w:style w:type="paragraph" w:styleId="1">
    <w:name w:val="heading 1"/>
    <w:basedOn w:val="a"/>
    <w:next w:val="a"/>
    <w:qFormat/>
    <w:rsid w:val="00775BD5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775BD5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775BD5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775BD5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775BD5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775BD5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775BD5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5BD5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775BD5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775BD5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775BD5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775BD5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semiHidden/>
    <w:rsid w:val="00775BD5"/>
    <w:rPr>
      <w:sz w:val="16"/>
      <w:szCs w:val="16"/>
    </w:rPr>
  </w:style>
  <w:style w:type="paragraph" w:styleId="20">
    <w:name w:val="Body Text Indent 2"/>
    <w:basedOn w:val="a"/>
    <w:rsid w:val="00775BD5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775BD5"/>
  </w:style>
  <w:style w:type="paragraph" w:styleId="aa">
    <w:name w:val="caption"/>
    <w:basedOn w:val="a"/>
    <w:next w:val="a"/>
    <w:qFormat/>
    <w:rsid w:val="00775BD5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rsid w:val="00775BD5"/>
    <w:rPr>
      <w:color w:val="0000FF"/>
      <w:u w:val="single"/>
    </w:rPr>
  </w:style>
  <w:style w:type="paragraph" w:styleId="ac">
    <w:name w:val="footnote text"/>
    <w:basedOn w:val="a"/>
    <w:semiHidden/>
    <w:rsid w:val="00775BD5"/>
  </w:style>
  <w:style w:type="character" w:styleId="ad">
    <w:name w:val="footnote reference"/>
    <w:semiHidden/>
    <w:rsid w:val="00775BD5"/>
    <w:rPr>
      <w:vertAlign w:val="superscript"/>
    </w:rPr>
  </w:style>
  <w:style w:type="paragraph" w:styleId="ae">
    <w:name w:val="Balloon Text"/>
    <w:basedOn w:val="a"/>
    <w:semiHidden/>
    <w:rsid w:val="00775BD5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216759"/>
    <w:rPr>
      <w:rFonts w:ascii="Arial" w:hAnsi="Arial"/>
      <w:i/>
      <w:sz w:val="16"/>
    </w:rPr>
  </w:style>
  <w:style w:type="character" w:customStyle="1" w:styleId="50">
    <w:name w:val="Заголовок 5 Знак"/>
    <w:link w:val="5"/>
    <w:rsid w:val="00BD0CA9"/>
    <w:rPr>
      <w:rFonts w:ascii="Arial" w:hAnsi="Arial"/>
      <w:b/>
      <w:sz w:val="15"/>
    </w:rPr>
  </w:style>
  <w:style w:type="character" w:customStyle="1" w:styleId="a5">
    <w:name w:val="Основной текст Знак"/>
    <w:link w:val="a4"/>
    <w:rsid w:val="00EA2FDB"/>
    <w:rPr>
      <w:rFonts w:ascii="Arial" w:hAnsi="Arial"/>
      <w:b/>
      <w:i/>
      <w:sz w:val="18"/>
    </w:rPr>
  </w:style>
  <w:style w:type="paragraph" w:styleId="af">
    <w:name w:val="annotation text"/>
    <w:basedOn w:val="a"/>
    <w:link w:val="af0"/>
    <w:rsid w:val="004D6543"/>
  </w:style>
  <w:style w:type="character" w:customStyle="1" w:styleId="af0">
    <w:name w:val="Текст примечания Знак"/>
    <w:basedOn w:val="a0"/>
    <w:link w:val="af"/>
    <w:rsid w:val="004D6543"/>
  </w:style>
  <w:style w:type="paragraph" w:styleId="af1">
    <w:name w:val="annotation subject"/>
    <w:basedOn w:val="af"/>
    <w:next w:val="af"/>
    <w:link w:val="af2"/>
    <w:rsid w:val="004D6543"/>
    <w:rPr>
      <w:b/>
      <w:bCs/>
    </w:rPr>
  </w:style>
  <w:style w:type="character" w:customStyle="1" w:styleId="af2">
    <w:name w:val="Тема примечания Знак"/>
    <w:link w:val="af1"/>
    <w:rsid w:val="004D6543"/>
    <w:rPr>
      <w:b/>
      <w:bCs/>
    </w:rPr>
  </w:style>
  <w:style w:type="paragraph" w:styleId="af3">
    <w:name w:val="Revision"/>
    <w:hidden/>
    <w:uiPriority w:val="99"/>
    <w:semiHidden/>
    <w:rsid w:val="004D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6D1C9-D5A1-4DD2-B7A0-07512B18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4837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3</cp:revision>
  <cp:lastPrinted>2021-09-28T11:41:00Z</cp:lastPrinted>
  <dcterms:created xsi:type="dcterms:W3CDTF">2023-06-09T08:20:00Z</dcterms:created>
  <dcterms:modified xsi:type="dcterms:W3CDTF">2023-06-09T08:20:00Z</dcterms:modified>
</cp:coreProperties>
</file>