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39" w:rsidRPr="00A02E41" w:rsidRDefault="00EA356C" w:rsidP="00DA5E39">
      <w:pPr>
        <w:pStyle w:val="a3"/>
        <w:ind w:left="6521"/>
        <w:rPr>
          <w:rFonts w:ascii="Times New Roman" w:hAnsi="Times New Roman"/>
          <w:sz w:val="16"/>
          <w:szCs w:val="16"/>
        </w:rPr>
      </w:pPr>
      <w:r w:rsidRPr="00A02E41">
        <w:rPr>
          <w:rFonts w:ascii="Times New Roman" w:hAnsi="Times New Roman"/>
          <w:b/>
          <w:bCs/>
          <w:iCs/>
          <w:sz w:val="16"/>
          <w:szCs w:val="16"/>
        </w:rPr>
        <w:t>Приложение №16а</w:t>
      </w:r>
      <w:r w:rsidR="00DA5E39" w:rsidRPr="00A02E41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 w:rsidRPr="00A02E41">
        <w:rPr>
          <w:rFonts w:ascii="Times New Roman" w:hAnsi="Times New Roman"/>
          <w:b/>
          <w:bCs/>
          <w:iCs/>
          <w:sz w:val="16"/>
          <w:szCs w:val="16"/>
        </w:rPr>
        <w:t xml:space="preserve">к Регламенту оказания </w:t>
      </w:r>
      <w:r w:rsidR="00470BA0" w:rsidRPr="00A02E41">
        <w:rPr>
          <w:rFonts w:ascii="Times New Roman" w:hAnsi="Times New Roman"/>
          <w:b/>
          <w:bCs/>
          <w:iCs/>
          <w:sz w:val="16"/>
          <w:szCs w:val="16"/>
        </w:rPr>
        <w:t>ПАО</w:t>
      </w:r>
      <w:r w:rsidRPr="00A02E41">
        <w:rPr>
          <w:rFonts w:ascii="Times New Roman" w:hAnsi="Times New Roman"/>
          <w:b/>
          <w:bCs/>
          <w:iCs/>
          <w:sz w:val="16"/>
          <w:szCs w:val="16"/>
        </w:rPr>
        <w:t xml:space="preserve"> «ИК РУСС-ИНВЕСТ» брокерских услуг</w:t>
      </w:r>
      <w:r w:rsidR="00DA5E39" w:rsidRPr="00A02E41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 w:rsidRPr="00A02E41">
        <w:rPr>
          <w:rFonts w:ascii="Times New Roman" w:hAnsi="Times New Roman"/>
          <w:b/>
          <w:bCs/>
          <w:iCs/>
          <w:sz w:val="16"/>
          <w:szCs w:val="16"/>
        </w:rPr>
        <w:t>на рынке ценных бумаг и срочном рынке</w:t>
      </w:r>
      <w:bookmarkStart w:id="0" w:name="Par1"/>
      <w:bookmarkStart w:id="1" w:name="Par0"/>
      <w:bookmarkStart w:id="2" w:name="Par19"/>
      <w:bookmarkEnd w:id="0"/>
      <w:bookmarkEnd w:id="1"/>
      <w:bookmarkEnd w:id="2"/>
    </w:p>
    <w:p w:rsidR="00835974" w:rsidRDefault="00835974" w:rsidP="00835974">
      <w:pPr>
        <w:pStyle w:val="af1"/>
        <w:rPr>
          <w:sz w:val="22"/>
          <w:szCs w:val="22"/>
        </w:rPr>
      </w:pPr>
    </w:p>
    <w:p w:rsidR="00835974" w:rsidRDefault="00835974" w:rsidP="00835974">
      <w:pPr>
        <w:pStyle w:val="af1"/>
        <w:rPr>
          <w:sz w:val="22"/>
          <w:szCs w:val="22"/>
        </w:rPr>
      </w:pPr>
      <w:r w:rsidRPr="00FF2584">
        <w:rPr>
          <w:sz w:val="22"/>
          <w:szCs w:val="22"/>
        </w:rPr>
        <w:t>АНКЕТА физического лица</w:t>
      </w:r>
    </w:p>
    <w:p w:rsidR="00835974" w:rsidRDefault="00835974" w:rsidP="00835974">
      <w:pPr>
        <w:pStyle w:val="af1"/>
        <w:rPr>
          <w:sz w:val="22"/>
          <w:szCs w:val="22"/>
        </w:rPr>
      </w:pP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268"/>
      </w:tblGrid>
      <w:tr w:rsidR="00835974" w:rsidTr="00FE45DC">
        <w:tc>
          <w:tcPr>
            <w:tcW w:w="1559" w:type="dxa"/>
          </w:tcPr>
          <w:p w:rsidR="00835974" w:rsidRPr="00446B4F" w:rsidRDefault="00835974" w:rsidP="00FE45DC">
            <w:pPr>
              <w:pStyle w:val="ConsNormal"/>
              <w:spacing w:line="360" w:lineRule="auto"/>
              <w:ind w:firstLine="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к</w:t>
            </w:r>
            <w:r w:rsidR="00FE45DC">
              <w:rPr>
                <w:b/>
                <w:sz w:val="12"/>
                <w:szCs w:val="12"/>
              </w:rPr>
              <w:t>од К</w:t>
            </w:r>
            <w:r w:rsidRPr="002E1D21">
              <w:rPr>
                <w:b/>
                <w:sz w:val="12"/>
                <w:szCs w:val="12"/>
              </w:rPr>
              <w:t>лиента</w:t>
            </w:r>
            <w:r w:rsidRPr="00446B4F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835974" w:rsidRPr="00446B4F" w:rsidRDefault="00835974" w:rsidP="00FE45DC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835974" w:rsidRDefault="00835974" w:rsidP="00835974">
      <w:pPr>
        <w:pStyle w:val="ConsNormal"/>
        <w:spacing w:line="360" w:lineRule="auto"/>
        <w:ind w:firstLine="0"/>
        <w:rPr>
          <w:sz w:val="16"/>
          <w:szCs w:val="16"/>
        </w:rPr>
      </w:pPr>
      <w:r w:rsidRPr="0084028F">
        <w:rPr>
          <w:b/>
          <w:sz w:val="16"/>
          <w:szCs w:val="16"/>
        </w:rPr>
        <w:t xml:space="preserve">Клиент    </w:t>
      </w:r>
      <w:r w:rsidR="00820707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73DC">
        <w:rPr>
          <w:sz w:val="16"/>
          <w:szCs w:val="16"/>
        </w:rPr>
      </w:r>
      <w:r w:rsidR="005173DC">
        <w:rPr>
          <w:sz w:val="16"/>
          <w:szCs w:val="16"/>
        </w:rPr>
        <w:fldChar w:fldCharType="separate"/>
      </w:r>
      <w:r w:rsidR="00820707" w:rsidRPr="0084028F">
        <w:rPr>
          <w:sz w:val="16"/>
          <w:szCs w:val="16"/>
        </w:rPr>
        <w:fldChar w:fldCharType="end"/>
      </w:r>
      <w:r w:rsidRPr="0084028F">
        <w:rPr>
          <w:sz w:val="16"/>
          <w:szCs w:val="16"/>
        </w:rPr>
        <w:t xml:space="preserve">                                            </w:t>
      </w:r>
      <w:r w:rsidRPr="0084028F">
        <w:rPr>
          <w:b/>
          <w:sz w:val="16"/>
          <w:szCs w:val="16"/>
        </w:rPr>
        <w:t xml:space="preserve">Выгодоприобретатель    </w:t>
      </w:r>
      <w:r w:rsidR="00820707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73DC">
        <w:rPr>
          <w:sz w:val="16"/>
          <w:szCs w:val="16"/>
        </w:rPr>
      </w:r>
      <w:r w:rsidR="005173DC">
        <w:rPr>
          <w:sz w:val="16"/>
          <w:szCs w:val="16"/>
        </w:rPr>
        <w:fldChar w:fldCharType="separate"/>
      </w:r>
      <w:r w:rsidR="00820707" w:rsidRPr="0084028F">
        <w:rPr>
          <w:sz w:val="16"/>
          <w:szCs w:val="16"/>
        </w:rPr>
        <w:fldChar w:fldCharType="end"/>
      </w:r>
    </w:p>
    <w:p w:rsidR="00ED5F4D" w:rsidRPr="0084028F" w:rsidRDefault="00ED5F4D" w:rsidP="00ED5F4D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Форма прохождения идентификации: полная  </w:t>
      </w:r>
      <w:r w:rsidR="00820707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73DC">
        <w:rPr>
          <w:sz w:val="16"/>
          <w:szCs w:val="16"/>
        </w:rPr>
      </w:r>
      <w:r w:rsidR="005173DC">
        <w:rPr>
          <w:sz w:val="16"/>
          <w:szCs w:val="16"/>
        </w:rPr>
        <w:fldChar w:fldCharType="separate"/>
      </w:r>
      <w:r w:rsidR="00820707" w:rsidRPr="0084028F">
        <w:rPr>
          <w:sz w:val="16"/>
          <w:szCs w:val="16"/>
        </w:rPr>
        <w:fldChar w:fldCharType="end"/>
      </w:r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упрощенная  </w:t>
      </w:r>
      <w:r w:rsidR="00820707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73DC">
        <w:rPr>
          <w:sz w:val="16"/>
          <w:szCs w:val="16"/>
        </w:rPr>
      </w:r>
      <w:r w:rsidR="005173DC">
        <w:rPr>
          <w:sz w:val="16"/>
          <w:szCs w:val="16"/>
        </w:rPr>
        <w:fldChar w:fldCharType="separate"/>
      </w:r>
      <w:r w:rsidR="00820707" w:rsidRPr="0084028F">
        <w:rPr>
          <w:sz w:val="16"/>
          <w:szCs w:val="16"/>
        </w:rPr>
        <w:fldChar w:fldCharType="end"/>
      </w:r>
    </w:p>
    <w:p w:rsidR="00835974" w:rsidRPr="0084028F" w:rsidRDefault="00835974" w:rsidP="00835974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="00820707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73DC">
        <w:rPr>
          <w:sz w:val="16"/>
          <w:szCs w:val="16"/>
        </w:rPr>
      </w:r>
      <w:r w:rsidR="005173DC">
        <w:rPr>
          <w:sz w:val="16"/>
          <w:szCs w:val="16"/>
        </w:rPr>
        <w:fldChar w:fldCharType="separate"/>
      </w:r>
      <w:r w:rsidR="00820707" w:rsidRPr="0084028F">
        <w:rPr>
          <w:sz w:val="16"/>
          <w:szCs w:val="16"/>
        </w:rPr>
        <w:fldChar w:fldCharType="end"/>
      </w:r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="00820707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73DC">
        <w:rPr>
          <w:sz w:val="16"/>
          <w:szCs w:val="16"/>
        </w:rPr>
      </w:r>
      <w:r w:rsidR="005173DC">
        <w:rPr>
          <w:sz w:val="16"/>
          <w:szCs w:val="16"/>
        </w:rPr>
        <w:fldChar w:fldCharType="separate"/>
      </w:r>
      <w:r w:rsidR="00820707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="00820707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73DC">
        <w:rPr>
          <w:sz w:val="16"/>
          <w:szCs w:val="16"/>
        </w:rPr>
      </w:r>
      <w:r w:rsidR="005173DC">
        <w:rPr>
          <w:sz w:val="16"/>
          <w:szCs w:val="16"/>
        </w:rPr>
        <w:fldChar w:fldCharType="separate"/>
      </w:r>
      <w:r w:rsidR="00820707" w:rsidRPr="0084028F">
        <w:rPr>
          <w:sz w:val="16"/>
          <w:szCs w:val="16"/>
        </w:rPr>
        <w:fldChar w:fldCharType="end"/>
      </w:r>
    </w:p>
    <w:tbl>
      <w:tblPr>
        <w:tblW w:w="11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8"/>
        <w:gridCol w:w="473"/>
        <w:gridCol w:w="369"/>
        <w:gridCol w:w="287"/>
        <w:gridCol w:w="422"/>
        <w:gridCol w:w="192"/>
        <w:gridCol w:w="89"/>
        <w:gridCol w:w="128"/>
        <w:gridCol w:w="688"/>
        <w:gridCol w:w="187"/>
        <w:gridCol w:w="124"/>
        <w:gridCol w:w="8"/>
        <w:gridCol w:w="526"/>
        <w:gridCol w:w="1565"/>
        <w:gridCol w:w="177"/>
        <w:gridCol w:w="139"/>
        <w:gridCol w:w="1407"/>
        <w:gridCol w:w="197"/>
        <w:gridCol w:w="335"/>
        <w:gridCol w:w="119"/>
        <w:gridCol w:w="732"/>
        <w:gridCol w:w="220"/>
        <w:gridCol w:w="330"/>
        <w:gridCol w:w="672"/>
        <w:gridCol w:w="22"/>
      </w:tblGrid>
      <w:tr w:rsidR="00835974" w:rsidRPr="0016049A" w:rsidTr="003B61D5"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фамилия</w:t>
            </w:r>
          </w:p>
        </w:tc>
        <w:tc>
          <w:tcPr>
            <w:tcW w:w="8279" w:type="dxa"/>
            <w:gridSpan w:val="2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  <w:lang w:val="en-US"/>
              </w:rPr>
            </w:pPr>
            <w:r w:rsidRPr="0016049A">
              <w:rPr>
                <w:sz w:val="12"/>
                <w:szCs w:val="12"/>
                <w:lang w:val="en-US"/>
              </w:rPr>
              <w:t xml:space="preserve"> </w:t>
            </w: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 xml:space="preserve">имя 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782" w:rsidRDefault="0083597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отчество (</w:t>
            </w:r>
            <w:r w:rsidR="00FE45DC">
              <w:rPr>
                <w:sz w:val="12"/>
                <w:szCs w:val="12"/>
              </w:rPr>
              <w:t>при наличии</w:t>
            </w:r>
            <w:r w:rsidRPr="0016049A">
              <w:rPr>
                <w:sz w:val="12"/>
                <w:szCs w:val="12"/>
              </w:rPr>
              <w:t>)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724611" w:rsidRPr="0016049A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611" w:rsidRPr="0016049A" w:rsidRDefault="00724611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24611" w:rsidRPr="0016049A" w:rsidRDefault="00724611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782" w:rsidRDefault="0083597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ИНН (</w:t>
            </w:r>
            <w:r w:rsidR="00FE45DC">
              <w:rPr>
                <w:sz w:val="12"/>
                <w:szCs w:val="12"/>
              </w:rPr>
              <w:t>п</w:t>
            </w:r>
            <w:r w:rsidR="00724A4A">
              <w:rPr>
                <w:sz w:val="12"/>
                <w:szCs w:val="12"/>
              </w:rPr>
              <w:t>р</w:t>
            </w:r>
            <w:r w:rsidR="00FE45DC">
              <w:rPr>
                <w:sz w:val="12"/>
                <w:szCs w:val="12"/>
              </w:rPr>
              <w:t>и</w:t>
            </w:r>
            <w:r w:rsidR="00724A4A">
              <w:rPr>
                <w:sz w:val="12"/>
                <w:szCs w:val="12"/>
              </w:rPr>
              <w:t xml:space="preserve"> </w:t>
            </w:r>
            <w:r w:rsidR="00FE45DC">
              <w:rPr>
                <w:sz w:val="12"/>
                <w:szCs w:val="12"/>
              </w:rPr>
              <w:t>наличии</w:t>
            </w:r>
            <w:r w:rsidRPr="0016049A">
              <w:rPr>
                <w:sz w:val="12"/>
                <w:szCs w:val="12"/>
              </w:rPr>
              <w:t>)</w:t>
            </w:r>
          </w:p>
        </w:tc>
        <w:tc>
          <w:tcPr>
            <w:tcW w:w="2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гражданство (подданство)</w:t>
            </w:r>
          </w:p>
        </w:tc>
        <w:tc>
          <w:tcPr>
            <w:tcW w:w="1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3B61D5">
        <w:tc>
          <w:tcPr>
            <w:tcW w:w="4543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резидент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20707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16049A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16049A">
              <w:rPr>
                <w:sz w:val="12"/>
                <w:szCs w:val="12"/>
              </w:rPr>
              <w:fldChar w:fldCharType="end"/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нерезидент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974" w:rsidRPr="0016049A" w:rsidRDefault="00820707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16049A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16049A">
              <w:rPr>
                <w:sz w:val="12"/>
                <w:szCs w:val="12"/>
              </w:rPr>
              <w:fldChar w:fldCharType="end"/>
            </w:r>
          </w:p>
        </w:tc>
      </w:tr>
      <w:tr w:rsidR="00835974" w:rsidTr="003B61D5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реквизиты документа, удостоверяющего личность</w:t>
            </w:r>
          </w:p>
        </w:tc>
      </w:tr>
      <w:tr w:rsidR="00835974" w:rsidRPr="0016049A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серия и номер документа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выдачи документа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 xml:space="preserve">наименование органа, выдавшего документ 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42782" w:rsidRDefault="0083597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код подразделения</w:t>
            </w:r>
            <w:r>
              <w:rPr>
                <w:sz w:val="12"/>
                <w:szCs w:val="12"/>
              </w:rPr>
              <w:t xml:space="preserve"> (</w:t>
            </w:r>
            <w:r w:rsidR="00FE45DC">
              <w:rPr>
                <w:sz w:val="12"/>
                <w:szCs w:val="12"/>
              </w:rPr>
              <w:t>при наличии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3B61D5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835974" w:rsidRPr="0016049A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782" w:rsidRDefault="0083597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серия (</w:t>
            </w:r>
            <w:r w:rsidR="00FE45DC">
              <w:rPr>
                <w:sz w:val="12"/>
                <w:szCs w:val="12"/>
              </w:rPr>
              <w:t>при наличии</w:t>
            </w:r>
            <w:r w:rsidRPr="0016049A">
              <w:rPr>
                <w:sz w:val="12"/>
                <w:szCs w:val="12"/>
              </w:rPr>
              <w:t>) и номер документа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начала срока действия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окончания срока действия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3B61D5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адреса физического лица</w:t>
            </w:r>
          </w:p>
        </w:tc>
      </w:tr>
      <w:tr w:rsidR="00835974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3B61D5">
        <w:tc>
          <w:tcPr>
            <w:tcW w:w="283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адрес места пребывания</w:t>
            </w:r>
          </w:p>
        </w:tc>
        <w:tc>
          <w:tcPr>
            <w:tcW w:w="82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3B61D5">
        <w:tc>
          <w:tcPr>
            <w:tcW w:w="17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телефон(ы)</w:t>
            </w: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факс</w:t>
            </w:r>
          </w:p>
        </w:tc>
        <w:tc>
          <w:tcPr>
            <w:tcW w:w="2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6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3B61D5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реквизиты банковского счета </w:t>
            </w:r>
            <w:r w:rsidR="00FE45DC">
              <w:rPr>
                <w:b/>
                <w:sz w:val="12"/>
                <w:szCs w:val="12"/>
              </w:rPr>
              <w:t>К</w:t>
            </w:r>
            <w:r w:rsidRPr="00D7670D">
              <w:rPr>
                <w:b/>
                <w:sz w:val="12"/>
                <w:szCs w:val="12"/>
              </w:rPr>
              <w:t>лиента для перечисления денежных средств</w:t>
            </w:r>
          </w:p>
        </w:tc>
      </w:tr>
      <w:tr w:rsidR="00835974" w:rsidRPr="00D7670D" w:rsidTr="003B61D5">
        <w:trPr>
          <w:gridAfter w:val="1"/>
          <w:wAfter w:w="22" w:type="dxa"/>
        </w:trPr>
        <w:tc>
          <w:tcPr>
            <w:tcW w:w="255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наименование банка с указанием города: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БИК</w:t>
            </w:r>
            <w:r w:rsidR="009201A2" w:rsidRPr="00D7670D">
              <w:t xml:space="preserve"> </w:t>
            </w:r>
            <w:r w:rsidR="009201A2" w:rsidRPr="00D7670D">
              <w:rPr>
                <w:sz w:val="12"/>
                <w:szCs w:val="12"/>
              </w:rPr>
              <w:t>/SWIFT</w:t>
            </w:r>
          </w:p>
        </w:tc>
        <w:tc>
          <w:tcPr>
            <w:tcW w:w="16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К/С</w:t>
            </w: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Р/С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Л/С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КАРТ/С</w:t>
            </w:r>
            <w:r w:rsidRPr="00D7670D">
              <w:rPr>
                <w:sz w:val="12"/>
                <w:szCs w:val="12"/>
              </w:rPr>
              <w:t>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Валюта</w:t>
            </w:r>
          </w:p>
        </w:tc>
      </w:tr>
      <w:tr w:rsidR="00835974" w:rsidRPr="00D7670D" w:rsidTr="003B61D5">
        <w:trPr>
          <w:gridAfter w:val="1"/>
          <w:wAfter w:w="22" w:type="dxa"/>
        </w:trPr>
        <w:tc>
          <w:tcPr>
            <w:tcW w:w="255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</w:tr>
      <w:tr w:rsidR="00681EA0" w:rsidRPr="00D7670D" w:rsidTr="003B61D5">
        <w:trPr>
          <w:gridAfter w:val="1"/>
          <w:wAfter w:w="22" w:type="dxa"/>
          <w:trHeight w:val="81"/>
        </w:trPr>
        <w:tc>
          <w:tcPr>
            <w:tcW w:w="2181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2782" w:rsidRDefault="00681EA0" w:rsidP="00F42782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сведения о принадлежности </w:t>
            </w:r>
            <w:r>
              <w:rPr>
                <w:b/>
                <w:sz w:val="12"/>
                <w:szCs w:val="12"/>
              </w:rPr>
              <w:t>К</w:t>
            </w:r>
            <w:r w:rsidRPr="00D7670D">
              <w:rPr>
                <w:b/>
                <w:sz w:val="12"/>
                <w:szCs w:val="12"/>
              </w:rPr>
              <w:t xml:space="preserve">лиента к </w:t>
            </w:r>
            <w:r w:rsidRPr="00D7670D">
              <w:rPr>
                <w:sz w:val="12"/>
                <w:szCs w:val="12"/>
              </w:rPr>
              <w:t>должностным лицам, указанным в подпункте 1 пункта 1 ст.7.3 Федерального закона №115-ФЗ от 07.08.2001</w:t>
            </w:r>
            <w:r w:rsidRPr="00D7670D">
              <w:rPr>
                <w:rStyle w:val="a9"/>
                <w:color w:val="FF0000"/>
                <w:sz w:val="12"/>
                <w:szCs w:val="12"/>
              </w:rPr>
              <w:footnoteReference w:id="1"/>
            </w:r>
          </w:p>
        </w:tc>
        <w:tc>
          <w:tcPr>
            <w:tcW w:w="4762" w:type="dxa"/>
            <w:gridSpan w:val="13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820707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81EA0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681EA0" w:rsidRPr="00D7670D">
              <w:rPr>
                <w:sz w:val="12"/>
                <w:szCs w:val="12"/>
              </w:rPr>
              <w:t xml:space="preserve"> </w:t>
            </w:r>
            <w:r w:rsidR="00681EA0">
              <w:rPr>
                <w:sz w:val="12"/>
                <w:szCs w:val="12"/>
              </w:rPr>
              <w:t>К</w:t>
            </w:r>
            <w:r w:rsidR="00681EA0" w:rsidRPr="00D7670D">
              <w:rPr>
                <w:sz w:val="12"/>
                <w:szCs w:val="12"/>
              </w:rPr>
              <w:t>лиент является должностным лицом, указанным в подпункте 1 пункта 1 ст.7.3 Федерального закона №115-ФЗ от 07.08.2001</w:t>
            </w:r>
          </w:p>
        </w:tc>
        <w:tc>
          <w:tcPr>
            <w:tcW w:w="2078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занимаемая должность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81EA0" w:rsidRPr="00D7670D" w:rsidTr="003B61D5">
        <w:trPr>
          <w:gridAfter w:val="1"/>
          <w:wAfter w:w="22" w:type="dxa"/>
          <w:trHeight w:val="80"/>
        </w:trPr>
        <w:tc>
          <w:tcPr>
            <w:tcW w:w="21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2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2078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2782" w:rsidRDefault="00681EA0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 адрес работодателя</w:t>
            </w:r>
            <w:r w:rsidRPr="00D7670D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81EA0" w:rsidRPr="00D7670D" w:rsidTr="003B61D5">
        <w:trPr>
          <w:gridAfter w:val="1"/>
          <w:wAfter w:w="22" w:type="dxa"/>
          <w:trHeight w:val="80"/>
        </w:trPr>
        <w:tc>
          <w:tcPr>
            <w:tcW w:w="21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2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2078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источник дохода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835974" w:rsidRPr="00D7670D" w:rsidTr="003B61D5">
        <w:trPr>
          <w:gridAfter w:val="1"/>
          <w:wAfter w:w="22" w:type="dxa"/>
          <w:trHeight w:val="69"/>
        </w:trPr>
        <w:tc>
          <w:tcPr>
            <w:tcW w:w="21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2" w:type="dxa"/>
            <w:gridSpan w:val="1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является родственником, супругом должностного лица, указанного в подпункте 1 пункта 1 ст.7.3 Федерального закона №115-ФЗ от 07.08.2001</w:t>
            </w:r>
          </w:p>
        </w:tc>
        <w:tc>
          <w:tcPr>
            <w:tcW w:w="2078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степень родства либо статус (супруг или супруга)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835974" w:rsidRPr="00D7670D" w:rsidTr="003B61D5">
        <w:trPr>
          <w:gridAfter w:val="1"/>
          <w:wAfter w:w="22" w:type="dxa"/>
          <w:trHeight w:val="69"/>
        </w:trPr>
        <w:tc>
          <w:tcPr>
            <w:tcW w:w="21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913" w:type="dxa"/>
            <w:gridSpan w:val="2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не является должностным лицом, указанным в подпункте 1 пункта 1 ст.7.3 Федерального закона №115-ФЗ от 07.08.2001</w:t>
            </w:r>
            <w:r w:rsidR="00835974" w:rsidRPr="00D7670D" w:rsidDel="008E307E">
              <w:rPr>
                <w:sz w:val="12"/>
                <w:szCs w:val="12"/>
              </w:rPr>
              <w:t xml:space="preserve"> </w:t>
            </w:r>
            <w:r w:rsidR="00835974" w:rsidRPr="00D7670D">
              <w:rPr>
                <w:sz w:val="12"/>
                <w:szCs w:val="12"/>
              </w:rPr>
              <w:t>(его родственником, супругом)</w:t>
            </w:r>
          </w:p>
        </w:tc>
      </w:tr>
      <w:tr w:rsidR="00835974" w:rsidRPr="00D7670D" w:rsidTr="003B61D5">
        <w:trPr>
          <w:gridAfter w:val="1"/>
          <w:wAfter w:w="22" w:type="dxa"/>
          <w:trHeight w:val="265"/>
        </w:trPr>
        <w:tc>
          <w:tcPr>
            <w:tcW w:w="11094" w:type="dxa"/>
            <w:gridSpan w:val="2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сведения о представителе </w:t>
            </w:r>
            <w:r w:rsidRPr="00D7670D">
              <w:rPr>
                <w:sz w:val="12"/>
                <w:szCs w:val="12"/>
              </w:rPr>
              <w:t>(с предоставлением анкеты представителя)</w:t>
            </w:r>
          </w:p>
        </w:tc>
      </w:tr>
      <w:tr w:rsidR="00835974" w:rsidRPr="00D7670D" w:rsidTr="003B61D5">
        <w:trPr>
          <w:gridAfter w:val="1"/>
          <w:wAfter w:w="22" w:type="dxa"/>
          <w:trHeight w:val="429"/>
        </w:trPr>
        <w:tc>
          <w:tcPr>
            <w:tcW w:w="2181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2175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516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 xml:space="preserve">основания действия в качестве представителя (доверенность с указанием даты и номера, </w:t>
            </w:r>
            <w:r w:rsidR="00681EA0">
              <w:rPr>
                <w:sz w:val="12"/>
                <w:szCs w:val="12"/>
              </w:rPr>
              <w:t xml:space="preserve">срока действия, </w:t>
            </w:r>
            <w:r w:rsidRPr="00D7670D">
              <w:rPr>
                <w:sz w:val="12"/>
                <w:szCs w:val="12"/>
              </w:rPr>
              <w:t xml:space="preserve">др.)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3B61D5">
        <w:trPr>
          <w:gridAfter w:val="1"/>
          <w:wAfter w:w="22" w:type="dxa"/>
        </w:trPr>
        <w:tc>
          <w:tcPr>
            <w:tcW w:w="11094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сведения о выгодоприобретателе</w:t>
            </w:r>
          </w:p>
        </w:tc>
      </w:tr>
      <w:tr w:rsidR="00835974" w:rsidRPr="00D7670D" w:rsidTr="003B61D5">
        <w:trPr>
          <w:gridAfter w:val="1"/>
          <w:wAfter w:w="22" w:type="dxa"/>
        </w:trPr>
        <w:tc>
          <w:tcPr>
            <w:tcW w:w="1109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при проведении операций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действует только к собственной выгоде</w:t>
            </w:r>
          </w:p>
        </w:tc>
      </w:tr>
      <w:tr w:rsidR="00835974" w:rsidRPr="00D7670D" w:rsidTr="003B61D5">
        <w:trPr>
          <w:gridAfter w:val="1"/>
          <w:wAfter w:w="22" w:type="dxa"/>
          <w:trHeight w:val="221"/>
        </w:trPr>
        <w:tc>
          <w:tcPr>
            <w:tcW w:w="1109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b/>
                <w:sz w:val="12"/>
                <w:szCs w:val="12"/>
              </w:rPr>
              <w:t xml:space="preserve"> </w:t>
            </w:r>
            <w:r w:rsidR="00835974" w:rsidRPr="00D7670D">
              <w:rPr>
                <w:sz w:val="12"/>
                <w:szCs w:val="12"/>
              </w:rPr>
              <w:t xml:space="preserve">при проведении операций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действует к выгоде третьего лица:</w:t>
            </w:r>
            <w:r w:rsidR="00835974" w:rsidRPr="00D7670D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835974" w:rsidRPr="00D7670D" w:rsidTr="003B61D5">
        <w:trPr>
          <w:gridAfter w:val="1"/>
          <w:wAfter w:w="22" w:type="dxa"/>
          <w:trHeight w:val="53"/>
        </w:trPr>
        <w:tc>
          <w:tcPr>
            <w:tcW w:w="3668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наименование выгодоприобретателя</w:t>
            </w:r>
          </w:p>
        </w:tc>
        <w:tc>
          <w:tcPr>
            <w:tcW w:w="5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 xml:space="preserve">документ, содержащий сведения о выгодоприобретателе (с предоставлением анкеты выгодоприобретателя в </w:t>
            </w:r>
            <w:r w:rsidR="00470BA0">
              <w:rPr>
                <w:sz w:val="12"/>
                <w:szCs w:val="12"/>
              </w:rPr>
              <w:t>ПАО</w:t>
            </w:r>
            <w:r w:rsidRPr="00D7670D">
              <w:rPr>
                <w:sz w:val="12"/>
                <w:szCs w:val="12"/>
              </w:rPr>
              <w:t xml:space="preserve"> «ИК РУСС-ИНВЕСТ»)</w:t>
            </w:r>
            <w:r w:rsidRPr="00D7670D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номер документа и дата его подписания</w:t>
            </w:r>
          </w:p>
        </w:tc>
      </w:tr>
      <w:tr w:rsidR="00835974" w:rsidRPr="00D7670D" w:rsidTr="003B61D5">
        <w:trPr>
          <w:gridAfter w:val="1"/>
          <w:wAfter w:w="22" w:type="dxa"/>
          <w:trHeight w:val="53"/>
        </w:trPr>
        <w:tc>
          <w:tcPr>
            <w:tcW w:w="3668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3B61D5">
        <w:trPr>
          <w:gridAfter w:val="1"/>
          <w:wAfter w:w="22" w:type="dxa"/>
        </w:trPr>
        <w:tc>
          <w:tcPr>
            <w:tcW w:w="11094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сведения о бенефициарном владельце - лице, имеющим возможность контролировать действия </w:t>
            </w:r>
            <w:r w:rsidR="00681EA0">
              <w:rPr>
                <w:b/>
                <w:sz w:val="12"/>
                <w:szCs w:val="12"/>
              </w:rPr>
              <w:t>К</w:t>
            </w:r>
            <w:r w:rsidRPr="00D7670D">
              <w:rPr>
                <w:b/>
                <w:sz w:val="12"/>
                <w:szCs w:val="12"/>
              </w:rPr>
              <w:t xml:space="preserve">лиента </w:t>
            </w:r>
            <w:r w:rsidRPr="00D7670D">
              <w:rPr>
                <w:sz w:val="12"/>
                <w:szCs w:val="12"/>
              </w:rPr>
              <w:t xml:space="preserve"> (с предоставлением анкеты бенефициарного владельца)</w:t>
            </w:r>
          </w:p>
        </w:tc>
      </w:tr>
      <w:tr w:rsidR="00835974" w:rsidRPr="00D7670D" w:rsidTr="003B61D5">
        <w:trPr>
          <w:gridAfter w:val="1"/>
          <w:wAfter w:w="22" w:type="dxa"/>
        </w:trPr>
        <w:tc>
          <w:tcPr>
            <w:tcW w:w="1109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при проведении операций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действует самостоятельно и независимо</w:t>
            </w:r>
          </w:p>
        </w:tc>
      </w:tr>
      <w:tr w:rsidR="00835974" w:rsidRPr="00D7670D" w:rsidTr="003B61D5">
        <w:trPr>
          <w:gridAfter w:val="1"/>
          <w:wAfter w:w="22" w:type="dxa"/>
          <w:trHeight w:val="221"/>
        </w:trPr>
        <w:tc>
          <w:tcPr>
            <w:tcW w:w="1109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b/>
                <w:sz w:val="12"/>
                <w:szCs w:val="12"/>
              </w:rPr>
              <w:t xml:space="preserve"> </w:t>
            </w:r>
            <w:r w:rsidR="00835974" w:rsidRPr="00D7670D">
              <w:rPr>
                <w:sz w:val="12"/>
                <w:szCs w:val="12"/>
              </w:rPr>
              <w:t xml:space="preserve">при проведении операций действия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лиента имеет возможность контролировать:</w:t>
            </w:r>
          </w:p>
        </w:tc>
      </w:tr>
      <w:tr w:rsidR="00835974" w:rsidRPr="00D7670D" w:rsidTr="003B61D5">
        <w:trPr>
          <w:gridAfter w:val="1"/>
          <w:wAfter w:w="22" w:type="dxa"/>
          <w:trHeight w:val="429"/>
        </w:trPr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ФИО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4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основания действия в качестве бенефициарного владельца  (родитель, усыновитель, опекун, попечитель, др.) (с предоставлением копий подтверждающих документов)</w:t>
            </w:r>
          </w:p>
        </w:tc>
        <w:tc>
          <w:tcPr>
            <w:tcW w:w="2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3B61D5">
        <w:trPr>
          <w:gridAfter w:val="1"/>
          <w:wAfter w:w="22" w:type="dxa"/>
        </w:trPr>
        <w:tc>
          <w:tcPr>
            <w:tcW w:w="11094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дополнительные сведения о </w:t>
            </w:r>
            <w:r w:rsidR="00681EA0">
              <w:rPr>
                <w:b/>
                <w:sz w:val="12"/>
                <w:szCs w:val="12"/>
              </w:rPr>
              <w:t>К</w:t>
            </w:r>
            <w:r w:rsidRPr="00D7670D">
              <w:rPr>
                <w:b/>
                <w:sz w:val="12"/>
                <w:szCs w:val="12"/>
              </w:rPr>
              <w:t>лиенте</w:t>
            </w:r>
          </w:p>
        </w:tc>
      </w:tr>
      <w:tr w:rsidR="00835974" w:rsidRPr="00D7670D" w:rsidTr="003B61D5">
        <w:trPr>
          <w:gridAfter w:val="1"/>
          <w:wAfter w:w="22" w:type="dxa"/>
          <w:trHeight w:val="53"/>
        </w:trPr>
        <w:tc>
          <w:tcPr>
            <w:tcW w:w="4675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 xml:space="preserve">цели установления деловых отношений с  </w:t>
            </w:r>
            <w:r w:rsidR="00470BA0">
              <w:rPr>
                <w:sz w:val="12"/>
                <w:szCs w:val="12"/>
              </w:rPr>
              <w:t>ПАО</w:t>
            </w:r>
            <w:r w:rsidRPr="00D7670D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4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брокерское обслуживание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депозитарное обслуживание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управление ценными бумагами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835974" w:rsidRPr="00D7670D" w:rsidTr="003B61D5">
        <w:trPr>
          <w:gridAfter w:val="1"/>
          <w:wAfter w:w="22" w:type="dxa"/>
          <w:trHeight w:val="53"/>
        </w:trPr>
        <w:tc>
          <w:tcPr>
            <w:tcW w:w="4675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rFonts w:cs="Arial"/>
                <w:sz w:val="12"/>
                <w:szCs w:val="12"/>
              </w:rPr>
              <w:lastRenderedPageBreak/>
              <w:t xml:space="preserve">предполагаемый характер деловых отношений с </w:t>
            </w:r>
            <w:r w:rsidR="00470BA0">
              <w:rPr>
                <w:sz w:val="12"/>
                <w:szCs w:val="12"/>
              </w:rPr>
              <w:t>ПАО</w:t>
            </w:r>
            <w:r w:rsidRPr="00D7670D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4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долгосрочный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краткосрочный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разовая услуга</w:t>
            </w:r>
          </w:p>
        </w:tc>
      </w:tr>
      <w:tr w:rsidR="00835974" w:rsidRPr="00D7670D" w:rsidTr="003B61D5">
        <w:trPr>
          <w:gridAfter w:val="1"/>
          <w:wAfter w:w="22" w:type="dxa"/>
          <w:trHeight w:val="53"/>
        </w:trPr>
        <w:tc>
          <w:tcPr>
            <w:tcW w:w="4667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rFonts w:cs="Arial"/>
                <w:sz w:val="12"/>
                <w:szCs w:val="12"/>
              </w:rPr>
              <w:t xml:space="preserve">сведения о планируемых операциях при посредничестве </w:t>
            </w:r>
            <w:r w:rsidR="00470BA0">
              <w:rPr>
                <w:sz w:val="12"/>
                <w:szCs w:val="12"/>
              </w:rPr>
              <w:t>ПАО</w:t>
            </w:r>
            <w:r w:rsidRPr="00D7670D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4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сделки (операции) с ценными бумагами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сделки со срочными инструментами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сделки (операции) с валютой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иное (указать):</w:t>
            </w:r>
          </w:p>
        </w:tc>
      </w:tr>
      <w:tr w:rsidR="003B61D5" w:rsidRPr="00E56B6E" w:rsidTr="000D767C">
        <w:trPr>
          <w:gridAfter w:val="1"/>
          <w:wAfter w:w="22" w:type="dxa"/>
          <w:trHeight w:val="53"/>
        </w:trPr>
        <w:tc>
          <w:tcPr>
            <w:tcW w:w="4667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1D5" w:rsidRDefault="003B61D5" w:rsidP="000D767C">
            <w:pPr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D86B28">
              <w:rPr>
                <w:rFonts w:ascii="Arial" w:hAnsi="Arial" w:cs="Arial"/>
                <w:snapToGrid w:val="0"/>
                <w:sz w:val="12"/>
                <w:szCs w:val="12"/>
              </w:rPr>
              <w:t xml:space="preserve">Сведения о сумме  планируемых операций </w:t>
            </w:r>
            <w:r>
              <w:rPr>
                <w:rFonts w:ascii="Arial" w:hAnsi="Arial" w:cs="Arial"/>
                <w:snapToGrid w:val="0"/>
                <w:sz w:val="12"/>
                <w:szCs w:val="12"/>
              </w:rPr>
              <w:t xml:space="preserve">по зачислению денежных средств </w:t>
            </w:r>
            <w:r w:rsidRPr="00D86B28">
              <w:rPr>
                <w:rFonts w:ascii="Arial" w:hAnsi="Arial" w:cs="Arial"/>
                <w:snapToGrid w:val="0"/>
                <w:sz w:val="12"/>
                <w:szCs w:val="12"/>
              </w:rPr>
              <w:t xml:space="preserve"> по </w:t>
            </w:r>
            <w:r>
              <w:rPr>
                <w:rFonts w:ascii="Arial" w:hAnsi="Arial" w:cs="Arial"/>
                <w:snapToGrid w:val="0"/>
                <w:sz w:val="12"/>
                <w:szCs w:val="12"/>
              </w:rPr>
              <w:t>счету в год</w:t>
            </w:r>
          </w:p>
          <w:p w:rsidR="003B61D5" w:rsidRPr="00A52B99" w:rsidRDefault="003B61D5" w:rsidP="000D767C">
            <w:pPr>
              <w:pStyle w:val="ConsNormal"/>
              <w:spacing w:line="360" w:lineRule="auto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64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61D5" w:rsidRPr="00A52B99" w:rsidRDefault="003B61D5" w:rsidP="000D767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3B61D5">
        <w:tc>
          <w:tcPr>
            <w:tcW w:w="4675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D7670D">
              <w:rPr>
                <w:sz w:val="12"/>
                <w:szCs w:val="12"/>
              </w:rPr>
              <w:t xml:space="preserve">наличие у </w:t>
            </w:r>
            <w:r w:rsidR="00681EA0">
              <w:rPr>
                <w:sz w:val="12"/>
                <w:szCs w:val="12"/>
              </w:rPr>
              <w:t>К</w:t>
            </w:r>
            <w:r w:rsidRPr="00D7670D">
              <w:rPr>
                <w:sz w:val="12"/>
                <w:szCs w:val="12"/>
              </w:rPr>
              <w:t>лиента счетов в банках, зарегистрированных в иностранных государствах  (территориях)</w:t>
            </w:r>
          </w:p>
        </w:tc>
        <w:tc>
          <w:tcPr>
            <w:tcW w:w="644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нет</w:t>
            </w:r>
          </w:p>
          <w:p w:rsidR="00835974" w:rsidRPr="00D7670D" w:rsidRDefault="00820707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 w:rsidR="005173DC">
              <w:rPr>
                <w:sz w:val="12"/>
                <w:szCs w:val="12"/>
              </w:rPr>
            </w:r>
            <w:r w:rsidR="005173DC"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да (указать такие государства (территории)): </w:t>
            </w:r>
          </w:p>
        </w:tc>
      </w:tr>
    </w:tbl>
    <w:p w:rsidR="00835974" w:rsidRPr="00A55A8E" w:rsidRDefault="00835974" w:rsidP="00835974">
      <w:pPr>
        <w:pStyle w:val="ConsNormal"/>
        <w:spacing w:line="360" w:lineRule="auto"/>
        <w:ind w:firstLine="0"/>
        <w:rPr>
          <w:sz w:val="12"/>
          <w:szCs w:val="12"/>
        </w:rPr>
      </w:pPr>
      <w:r w:rsidRPr="00D7670D"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</w:t>
      </w:r>
      <w:r w:rsidR="00470BA0">
        <w:rPr>
          <w:sz w:val="12"/>
          <w:szCs w:val="12"/>
        </w:rPr>
        <w:t>ПАО</w:t>
      </w:r>
      <w:r w:rsidRPr="00D7670D">
        <w:rPr>
          <w:sz w:val="12"/>
          <w:szCs w:val="12"/>
        </w:rPr>
        <w:t xml:space="preserve"> «ИК РУСС-ИНВЕСТ» обо всех изменениях предоставленной информации. В случае совершения операций к выгоде иных лиц, не указанных в данной анкете, обязуюсь в письменной форме</w:t>
      </w:r>
      <w:r w:rsidRPr="00A55A8E">
        <w:rPr>
          <w:sz w:val="12"/>
          <w:szCs w:val="12"/>
        </w:rPr>
        <w:t xml:space="preserve"> незамедлительно предоставить в </w:t>
      </w:r>
      <w:r w:rsidR="00470BA0">
        <w:rPr>
          <w:sz w:val="12"/>
          <w:szCs w:val="12"/>
        </w:rPr>
        <w:t>ПАО</w:t>
      </w:r>
      <w:r w:rsidRPr="00A55A8E">
        <w:rPr>
          <w:sz w:val="12"/>
          <w:szCs w:val="12"/>
        </w:rPr>
        <w:t xml:space="preserve"> «ИК РУСС-ИНВЕСТ» сведения о выгодоприобретателях.</w:t>
      </w:r>
    </w:p>
    <w:p w:rsidR="00835974" w:rsidRPr="00EC3FB5" w:rsidRDefault="00835974" w:rsidP="00835974">
      <w:pPr>
        <w:pStyle w:val="ConsNormal"/>
        <w:spacing w:line="360" w:lineRule="auto"/>
        <w:ind w:firstLine="0"/>
        <w:rPr>
          <w:b/>
          <w:sz w:val="12"/>
          <w:szCs w:val="12"/>
        </w:rPr>
      </w:pPr>
      <w:r w:rsidRPr="00EC3FB5">
        <w:rPr>
          <w:b/>
          <w:sz w:val="12"/>
          <w:szCs w:val="12"/>
        </w:rPr>
        <w:t xml:space="preserve">Клиент 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5"/>
        <w:gridCol w:w="6173"/>
        <w:gridCol w:w="2693"/>
      </w:tblGrid>
      <w:tr w:rsidR="00835974" w:rsidRPr="0016049A" w:rsidTr="00FE45DC">
        <w:trPr>
          <w:trHeight w:val="69"/>
        </w:trPr>
        <w:tc>
          <w:tcPr>
            <w:tcW w:w="2015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подпись</w:t>
            </w:r>
          </w:p>
        </w:tc>
        <w:tc>
          <w:tcPr>
            <w:tcW w:w="6173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693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заполнения</w:t>
            </w:r>
            <w:r>
              <w:rPr>
                <w:sz w:val="12"/>
                <w:szCs w:val="12"/>
              </w:rPr>
              <w:t xml:space="preserve"> (обновления) анкеты</w:t>
            </w:r>
          </w:p>
        </w:tc>
      </w:tr>
      <w:tr w:rsidR="00835974" w:rsidRPr="0016049A" w:rsidTr="00FE45DC">
        <w:trPr>
          <w:trHeight w:val="67"/>
        </w:trPr>
        <w:tc>
          <w:tcPr>
            <w:tcW w:w="2015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173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835974" w:rsidRDefault="00835974" w:rsidP="00835974">
      <w:pPr>
        <w:pStyle w:val="af0"/>
        <w:ind w:right="-569"/>
      </w:pPr>
      <w:r>
        <w:t>_________________________________________________________________________________________________________________________________________________________________</w:t>
      </w:r>
    </w:p>
    <w:p w:rsidR="00835974" w:rsidRDefault="00835974" w:rsidP="00835974">
      <w:pPr>
        <w:pStyle w:val="af0"/>
        <w:ind w:right="-569"/>
      </w:pPr>
    </w:p>
    <w:p w:rsidR="00835974" w:rsidRDefault="00835974" w:rsidP="00835974">
      <w:pPr>
        <w:pStyle w:val="af0"/>
        <w:ind w:right="-569"/>
      </w:pPr>
      <w:r>
        <w:t>документы принял (оформил) уполномоченный сотрудник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685"/>
        <w:gridCol w:w="1559"/>
      </w:tblGrid>
      <w:tr w:rsidR="00835974" w:rsidRPr="0016049A" w:rsidTr="00FE45DC">
        <w:trPr>
          <w:trHeight w:val="69"/>
        </w:trPr>
        <w:tc>
          <w:tcPr>
            <w:tcW w:w="3227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3685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1559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</w:tr>
      <w:tr w:rsidR="00835974" w:rsidRPr="0016049A" w:rsidTr="00FE45DC">
        <w:trPr>
          <w:trHeight w:val="67"/>
        </w:trPr>
        <w:tc>
          <w:tcPr>
            <w:tcW w:w="3227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835974" w:rsidRDefault="00835974" w:rsidP="005759D8">
      <w:pPr>
        <w:pStyle w:val="af0"/>
        <w:ind w:right="-569"/>
      </w:pPr>
      <w:bookmarkStart w:id="3" w:name="_GoBack"/>
      <w:bookmarkEnd w:id="3"/>
    </w:p>
    <w:sectPr w:rsidR="00835974" w:rsidSect="00DA5E39">
      <w:headerReference w:type="default" r:id="rId7"/>
      <w:footerReference w:type="default" r:id="rId8"/>
      <w:pgSz w:w="11906" w:h="16838"/>
      <w:pgMar w:top="107" w:right="566" w:bottom="4" w:left="56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F9" w:rsidRDefault="008B42F9">
      <w:r>
        <w:separator/>
      </w:r>
    </w:p>
  </w:endnote>
  <w:endnote w:type="continuationSeparator" w:id="0">
    <w:p w:rsidR="008B42F9" w:rsidRDefault="008B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DC" w:rsidRDefault="00FE45DC" w:rsidP="00CE7FC9">
    <w:pPr>
      <w:pStyle w:val="ae"/>
    </w:pPr>
  </w:p>
  <w:p w:rsidR="00FE45DC" w:rsidRDefault="00FE45D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F9" w:rsidRDefault="008B42F9">
      <w:r>
        <w:separator/>
      </w:r>
    </w:p>
  </w:footnote>
  <w:footnote w:type="continuationSeparator" w:id="0">
    <w:p w:rsidR="008B42F9" w:rsidRDefault="008B42F9">
      <w:r>
        <w:continuationSeparator/>
      </w:r>
    </w:p>
  </w:footnote>
  <w:footnote w:id="1">
    <w:p w:rsidR="00681EA0" w:rsidRDefault="00681EA0" w:rsidP="00835974">
      <w:pPr>
        <w:autoSpaceDE w:val="0"/>
        <w:autoSpaceDN w:val="0"/>
        <w:adjustRightInd w:val="0"/>
        <w:ind w:firstLine="142"/>
        <w:jc w:val="both"/>
        <w:rPr>
          <w:rFonts w:ascii="Calibri" w:hAnsi="Calibri" w:cs="Calibri"/>
          <w:sz w:val="22"/>
          <w:szCs w:val="22"/>
        </w:rPr>
      </w:pPr>
      <w:r w:rsidRPr="00521B4E">
        <w:rPr>
          <w:rStyle w:val="a9"/>
          <w:sz w:val="16"/>
          <w:szCs w:val="16"/>
        </w:rPr>
        <w:footnoteRef/>
      </w:r>
      <w:r>
        <w:t xml:space="preserve"> </w:t>
      </w:r>
      <w:r>
        <w:rPr>
          <w:rFonts w:ascii="Arial" w:hAnsi="Arial"/>
          <w:snapToGrid w:val="0"/>
          <w:sz w:val="12"/>
          <w:szCs w:val="12"/>
        </w:rPr>
        <w:t>И</w:t>
      </w:r>
      <w:r w:rsidRPr="00712C61">
        <w:rPr>
          <w:rFonts w:ascii="Arial" w:hAnsi="Arial"/>
          <w:snapToGrid w:val="0"/>
          <w:sz w:val="12"/>
          <w:szCs w:val="12"/>
        </w:rPr>
        <w:t>ностранн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публичн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должностн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>, должностн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 xml:space="preserve"> публичных международных организаций, а также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>, замещающи</w:t>
      </w:r>
      <w:r>
        <w:rPr>
          <w:rFonts w:ascii="Arial" w:hAnsi="Arial"/>
          <w:snapToGrid w:val="0"/>
          <w:sz w:val="12"/>
          <w:szCs w:val="12"/>
        </w:rPr>
        <w:t>е (занимающие</w:t>
      </w:r>
      <w:r w:rsidRPr="00712C61">
        <w:rPr>
          <w:rFonts w:ascii="Arial" w:hAnsi="Arial"/>
          <w:snapToGrid w:val="0"/>
          <w:sz w:val="12"/>
          <w:szCs w:val="12"/>
        </w:rPr>
        <w:t>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</w:r>
    </w:p>
    <w:p w:rsidR="00681EA0" w:rsidRPr="00835974" w:rsidRDefault="00681EA0" w:rsidP="00835974">
      <w:pPr>
        <w:pStyle w:val="a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DC" w:rsidRDefault="00FE45DC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 w15:restartNumberingAfterBreak="0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 w15:restartNumberingAfterBreak="0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 w15:restartNumberingAfterBreak="0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 w15:restartNumberingAfterBreak="0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 w15:restartNumberingAfterBreak="0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 w15:restartNumberingAfterBreak="0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 w15:restartNumberingAfterBreak="0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 w15:restartNumberingAfterBreak="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 w15:restartNumberingAfterBreak="0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71"/>
    <w:rsid w:val="000050A3"/>
    <w:rsid w:val="00016E1E"/>
    <w:rsid w:val="0002473E"/>
    <w:rsid w:val="00026BCB"/>
    <w:rsid w:val="0004396B"/>
    <w:rsid w:val="00051519"/>
    <w:rsid w:val="00054D25"/>
    <w:rsid w:val="000554BD"/>
    <w:rsid w:val="00065EBE"/>
    <w:rsid w:val="0008672F"/>
    <w:rsid w:val="00094FDA"/>
    <w:rsid w:val="000B53FA"/>
    <w:rsid w:val="000C1ABB"/>
    <w:rsid w:val="000C3A66"/>
    <w:rsid w:val="000F62F8"/>
    <w:rsid w:val="001163F7"/>
    <w:rsid w:val="00163880"/>
    <w:rsid w:val="001A25D3"/>
    <w:rsid w:val="001D3F54"/>
    <w:rsid w:val="001F370C"/>
    <w:rsid w:val="00213248"/>
    <w:rsid w:val="002341E7"/>
    <w:rsid w:val="00263ED9"/>
    <w:rsid w:val="002A6C01"/>
    <w:rsid w:val="002D02D0"/>
    <w:rsid w:val="002D1227"/>
    <w:rsid w:val="002F3CCB"/>
    <w:rsid w:val="00333F97"/>
    <w:rsid w:val="00342625"/>
    <w:rsid w:val="00356930"/>
    <w:rsid w:val="003A123E"/>
    <w:rsid w:val="003A2727"/>
    <w:rsid w:val="003B61D5"/>
    <w:rsid w:val="003C6F51"/>
    <w:rsid w:val="003E00C7"/>
    <w:rsid w:val="0042106E"/>
    <w:rsid w:val="00421199"/>
    <w:rsid w:val="0045105B"/>
    <w:rsid w:val="00467C8F"/>
    <w:rsid w:val="00470BA0"/>
    <w:rsid w:val="004A6B6C"/>
    <w:rsid w:val="004B159C"/>
    <w:rsid w:val="004C75C1"/>
    <w:rsid w:val="004E3C3B"/>
    <w:rsid w:val="004F0602"/>
    <w:rsid w:val="005108F1"/>
    <w:rsid w:val="005140E9"/>
    <w:rsid w:val="005173DC"/>
    <w:rsid w:val="0052423A"/>
    <w:rsid w:val="00533F71"/>
    <w:rsid w:val="005574CE"/>
    <w:rsid w:val="00563CB7"/>
    <w:rsid w:val="00570852"/>
    <w:rsid w:val="005715D1"/>
    <w:rsid w:val="00572D3F"/>
    <w:rsid w:val="005759D8"/>
    <w:rsid w:val="00590FEA"/>
    <w:rsid w:val="0059100B"/>
    <w:rsid w:val="00592F15"/>
    <w:rsid w:val="00607EDB"/>
    <w:rsid w:val="00626E22"/>
    <w:rsid w:val="00634761"/>
    <w:rsid w:val="00640CB0"/>
    <w:rsid w:val="006423AB"/>
    <w:rsid w:val="00644522"/>
    <w:rsid w:val="00645F77"/>
    <w:rsid w:val="00680DB6"/>
    <w:rsid w:val="00681EA0"/>
    <w:rsid w:val="00682A5E"/>
    <w:rsid w:val="006B0FCA"/>
    <w:rsid w:val="006B32C3"/>
    <w:rsid w:val="006C4F47"/>
    <w:rsid w:val="0072460A"/>
    <w:rsid w:val="00724611"/>
    <w:rsid w:val="00724A4A"/>
    <w:rsid w:val="007419E4"/>
    <w:rsid w:val="007668E9"/>
    <w:rsid w:val="00780A93"/>
    <w:rsid w:val="007C2ED8"/>
    <w:rsid w:val="007C473C"/>
    <w:rsid w:val="007D1392"/>
    <w:rsid w:val="007D1673"/>
    <w:rsid w:val="007E5E46"/>
    <w:rsid w:val="00807AFC"/>
    <w:rsid w:val="008114E4"/>
    <w:rsid w:val="00817C6B"/>
    <w:rsid w:val="00820707"/>
    <w:rsid w:val="00835974"/>
    <w:rsid w:val="008A4E4A"/>
    <w:rsid w:val="008B42F9"/>
    <w:rsid w:val="009201A2"/>
    <w:rsid w:val="009400CA"/>
    <w:rsid w:val="009836F9"/>
    <w:rsid w:val="00997494"/>
    <w:rsid w:val="009C324D"/>
    <w:rsid w:val="009C3753"/>
    <w:rsid w:val="009D31B5"/>
    <w:rsid w:val="009D3F7E"/>
    <w:rsid w:val="00A02E41"/>
    <w:rsid w:val="00A04211"/>
    <w:rsid w:val="00A22FB2"/>
    <w:rsid w:val="00A43E70"/>
    <w:rsid w:val="00A56EB0"/>
    <w:rsid w:val="00A75BF4"/>
    <w:rsid w:val="00A772E1"/>
    <w:rsid w:val="00A80E4E"/>
    <w:rsid w:val="00AA70E4"/>
    <w:rsid w:val="00AE4397"/>
    <w:rsid w:val="00B01AEB"/>
    <w:rsid w:val="00B17570"/>
    <w:rsid w:val="00B610D9"/>
    <w:rsid w:val="00B65379"/>
    <w:rsid w:val="00B74336"/>
    <w:rsid w:val="00B768D3"/>
    <w:rsid w:val="00B859F7"/>
    <w:rsid w:val="00BB24D6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31D45"/>
    <w:rsid w:val="00C9544D"/>
    <w:rsid w:val="00CA4614"/>
    <w:rsid w:val="00CA75E2"/>
    <w:rsid w:val="00CE7FC9"/>
    <w:rsid w:val="00D12124"/>
    <w:rsid w:val="00D249DB"/>
    <w:rsid w:val="00D45A7B"/>
    <w:rsid w:val="00D7670D"/>
    <w:rsid w:val="00D8732C"/>
    <w:rsid w:val="00D97E27"/>
    <w:rsid w:val="00DA5E39"/>
    <w:rsid w:val="00DE2331"/>
    <w:rsid w:val="00E030E7"/>
    <w:rsid w:val="00E172C9"/>
    <w:rsid w:val="00E25F77"/>
    <w:rsid w:val="00E65E77"/>
    <w:rsid w:val="00E82255"/>
    <w:rsid w:val="00E9354C"/>
    <w:rsid w:val="00EA356C"/>
    <w:rsid w:val="00EA61AE"/>
    <w:rsid w:val="00EB1C05"/>
    <w:rsid w:val="00EC12C7"/>
    <w:rsid w:val="00EC48DD"/>
    <w:rsid w:val="00ED5F4D"/>
    <w:rsid w:val="00EE2E63"/>
    <w:rsid w:val="00EE381B"/>
    <w:rsid w:val="00EE6D1A"/>
    <w:rsid w:val="00EE7DAE"/>
    <w:rsid w:val="00EF001B"/>
    <w:rsid w:val="00EF18B6"/>
    <w:rsid w:val="00F42782"/>
    <w:rsid w:val="00F54F99"/>
    <w:rsid w:val="00FA311A"/>
    <w:rsid w:val="00FB04FB"/>
    <w:rsid w:val="00FD6F3B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7FC51F-FEBF-44DB-8846-DE6923E2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  <w:style w:type="paragraph" w:styleId="af3">
    <w:name w:val="Plain Text"/>
    <w:basedOn w:val="a"/>
    <w:link w:val="af4"/>
    <w:rsid w:val="00DA5E39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DA5E39"/>
    <w:rPr>
      <w:rFonts w:ascii="Courier New" w:hAnsi="Courier New" w:cs="Times New Roman"/>
    </w:rPr>
  </w:style>
  <w:style w:type="character" w:styleId="af5">
    <w:name w:val="page number"/>
    <w:basedOn w:val="a0"/>
    <w:rsid w:val="00DA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creator>ekirichenko</dc:creator>
  <cp:lastModifiedBy>Grodnikova Oksana</cp:lastModifiedBy>
  <cp:revision>3</cp:revision>
  <cp:lastPrinted>2015-07-13T07:42:00Z</cp:lastPrinted>
  <dcterms:created xsi:type="dcterms:W3CDTF">2023-03-01T13:03:00Z</dcterms:created>
  <dcterms:modified xsi:type="dcterms:W3CDTF">2023-03-01T13:05:00Z</dcterms:modified>
</cp:coreProperties>
</file>