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4" w:rsidRDefault="00615FE4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 w:val="0"/>
          <w:sz w:val="16"/>
          <w:szCs w:val="16"/>
        </w:rPr>
        <w:t>Приложение №1а</w:t>
      </w:r>
    </w:p>
    <w:p w:rsidR="00615FE4" w:rsidRDefault="00615FE4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к Регламенту оказания ОАО «ИК РУСС-ИНВЕСТ» брокерских услуг</w:t>
      </w:r>
    </w:p>
    <w:p w:rsidR="00615FE4" w:rsidRDefault="00615FE4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рынке ценных бумаг и срочном рынке</w:t>
      </w:r>
    </w:p>
    <w:p w:rsidR="00615FE4" w:rsidRDefault="00615FE4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615FE4" w:rsidRDefault="00615FE4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615FE4" w:rsidRDefault="00615FE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о присоединении к Регламенту</w:t>
      </w:r>
    </w:p>
    <w:p w:rsidR="00615FE4" w:rsidRDefault="00615FE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физических лиц)</w:t>
      </w:r>
    </w:p>
    <w:p w:rsidR="00615FE4" w:rsidRDefault="00615FE4">
      <w:pPr>
        <w:pStyle w:val="6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615FE4" w:rsidRDefault="00615FE4">
      <w:pPr>
        <w:rPr>
          <w:sz w:val="16"/>
          <w:szCs w:val="16"/>
        </w:rPr>
      </w:pPr>
      <w:r>
        <w:rPr>
          <w:sz w:val="16"/>
          <w:szCs w:val="16"/>
        </w:rPr>
        <w:t>Ф.И.О. ____________________________________________________________________________________________________________________</w:t>
      </w:r>
    </w:p>
    <w:p w:rsidR="00615FE4" w:rsidRDefault="00615FE4">
      <w:pPr>
        <w:rPr>
          <w:sz w:val="16"/>
          <w:szCs w:val="16"/>
        </w:rPr>
      </w:pPr>
      <w:r>
        <w:rPr>
          <w:sz w:val="16"/>
          <w:szCs w:val="16"/>
        </w:rPr>
        <w:t>Дата рождения __________________________Место рождения_____________________________________________________________________</w:t>
      </w:r>
    </w:p>
    <w:p w:rsidR="00615FE4" w:rsidRDefault="00615FE4">
      <w:pPr>
        <w:rPr>
          <w:sz w:val="16"/>
          <w:szCs w:val="16"/>
        </w:rPr>
      </w:pPr>
      <w:r>
        <w:rPr>
          <w:sz w:val="16"/>
          <w:szCs w:val="16"/>
        </w:rPr>
        <w:t>Гражданство _______________________________________________________________________________________________________________</w:t>
      </w:r>
    </w:p>
    <w:p w:rsidR="00615FE4" w:rsidRDefault="00615FE4">
      <w:pPr>
        <w:rPr>
          <w:sz w:val="16"/>
          <w:szCs w:val="16"/>
        </w:rPr>
      </w:pPr>
      <w:r>
        <w:rPr>
          <w:sz w:val="16"/>
          <w:szCs w:val="16"/>
        </w:rPr>
        <w:t>Документ, удостоверяющий личность: _________________________________________________________________________________________</w:t>
      </w:r>
    </w:p>
    <w:p w:rsidR="00615FE4" w:rsidRDefault="00615FE4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кем и когда выдан, код подразделения, если имеется)</w:t>
      </w:r>
    </w:p>
    <w:p w:rsidR="00615FE4" w:rsidRDefault="00615FE4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Адрес регистрации: __________________________________________________________________________________________________________</w:t>
      </w:r>
    </w:p>
    <w:p w:rsidR="00615FE4" w:rsidRDefault="00615FE4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Данные о регистрации в качестве инд.предпринимателя: __________________________________________________________________________</w:t>
      </w:r>
    </w:p>
    <w:p w:rsidR="00615FE4" w:rsidRDefault="00615FE4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2. Информация для открытия счета (условия присоединения к Регламенту)</w:t>
      </w:r>
    </w:p>
    <w:p w:rsidR="00615FE4" w:rsidRDefault="00615FE4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731"/>
      </w:tblGrid>
      <w:tr w:rsidR="00615FE4" w:rsidTr="00064200">
        <w:trPr>
          <w:trHeight w:val="3480"/>
        </w:trPr>
        <w:tc>
          <w:tcPr>
            <w:tcW w:w="5211" w:type="dxa"/>
          </w:tcPr>
          <w:p w:rsidR="005C5C64" w:rsidRDefault="005C5C64" w:rsidP="005C5C6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5C5C64" w:rsidRDefault="005C5C64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CF7FB7">
              <w:rPr>
                <w:sz w:val="16"/>
                <w:szCs w:val="16"/>
              </w:rPr>
              <w:t>Фондовый рынок</w:t>
            </w:r>
            <w:r w:rsidRPr="00667F6B">
              <w:rPr>
                <w:sz w:val="16"/>
                <w:szCs w:val="16"/>
              </w:rPr>
              <w:t xml:space="preserve"> Группы ММВБ-РТС</w:t>
            </w:r>
            <w:r w:rsidRPr="00DC4B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секторах:</w:t>
            </w:r>
          </w:p>
          <w:p w:rsidR="005C5C64" w:rsidRDefault="005C5C64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</w:t>
            </w:r>
            <w:r w:rsidRPr="00667F6B">
              <w:rPr>
                <w:sz w:val="16"/>
                <w:szCs w:val="16"/>
              </w:rPr>
              <w:t>Основной рынок</w:t>
            </w:r>
            <w:r>
              <w:rPr>
                <w:sz w:val="16"/>
                <w:szCs w:val="16"/>
              </w:rPr>
              <w:t>;</w:t>
            </w:r>
          </w:p>
          <w:p w:rsidR="005C5C64" w:rsidRDefault="005C5C64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</w:t>
            </w:r>
            <w:r w:rsidRPr="00667F6B">
              <w:rPr>
                <w:sz w:val="16"/>
                <w:szCs w:val="16"/>
              </w:rPr>
              <w:t>Classica</w:t>
            </w:r>
            <w:r>
              <w:rPr>
                <w:sz w:val="16"/>
                <w:szCs w:val="16"/>
              </w:rPr>
              <w:t>;</w:t>
            </w:r>
          </w:p>
          <w:p w:rsidR="005C5C64" w:rsidRDefault="005C5C64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Срочный</w:t>
            </w:r>
            <w:r w:rsidRPr="00DC4BF3">
              <w:rPr>
                <w:sz w:val="16"/>
                <w:szCs w:val="16"/>
              </w:rPr>
              <w:t xml:space="preserve"> рынок Группы ММВБ-РТС</w:t>
            </w:r>
            <w:r>
              <w:rPr>
                <w:sz w:val="16"/>
                <w:szCs w:val="16"/>
              </w:rPr>
              <w:t>:</w:t>
            </w:r>
          </w:p>
          <w:p w:rsidR="003B78A2" w:rsidRDefault="005C5C64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Срочный</w:t>
            </w:r>
            <w:r w:rsidRPr="00DC4BF3">
              <w:rPr>
                <w:sz w:val="16"/>
                <w:szCs w:val="16"/>
              </w:rPr>
              <w:t xml:space="preserve"> рынок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FORTS</w:t>
            </w:r>
          </w:p>
          <w:p w:rsidR="005C5C64" w:rsidRDefault="003B78A2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(совместно с ОАО  «Санкт-Петербургская биржа»)</w:t>
            </w:r>
            <w:r w:rsidR="005C5C64">
              <w:rPr>
                <w:sz w:val="16"/>
                <w:szCs w:val="16"/>
              </w:rPr>
              <w:t xml:space="preserve">; </w:t>
            </w:r>
          </w:p>
          <w:p w:rsidR="0001458F" w:rsidRDefault="007A7441" w:rsidP="005C5C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458F">
              <w:rPr>
                <w:sz w:val="16"/>
                <w:szCs w:val="16"/>
              </w:rPr>
              <w:t xml:space="preserve">. □ – Зарубежные фондовые рынки  </w:t>
            </w:r>
          </w:p>
          <w:p w:rsidR="00615FE4" w:rsidRDefault="00615FE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064200" w:rsidRPr="008C7DE5" w:rsidTr="00064200">
              <w:trPr>
                <w:trHeight w:val="908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"Фиксированный" </w:t>
                  </w:r>
                </w:p>
                <w:p w:rsidR="00064200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□ –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>Голосовой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</w:t>
                  </w:r>
                </w:p>
                <w:p w:rsidR="00064200" w:rsidRPr="00361938" w:rsidRDefault="005C5C64" w:rsidP="00264896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□ –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>Оптимальный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  </w:t>
                  </w: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□ – "Устойчивый" (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  <w:lang w:val="en-US"/>
                    </w:rPr>
                    <w:t>FORTS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)</w:t>
                  </w:r>
                </w:p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□ – "Фиксированный" (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  <w:lang w:val="en-US"/>
                    </w:rPr>
                    <w:t>FORTS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)</w:t>
                  </w:r>
                </w:p>
                <w:p w:rsidR="00064200" w:rsidRPr="008C7DE5" w:rsidRDefault="00064200" w:rsidP="00264896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□ –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</w:t>
                  </w:r>
                  <w:r>
                    <w:rPr>
                      <w:rFonts w:ascii="Times New Roman" w:hAnsi="Times New Roman"/>
                      <w:i w:val="0"/>
                      <w:szCs w:val="16"/>
                    </w:rPr>
                    <w:t>Голосовой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" (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  <w:lang w:val="en-US"/>
                    </w:rPr>
                    <w:t>FORTS</w:t>
                  </w: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>)</w:t>
                  </w:r>
                </w:p>
                <w:p w:rsidR="00064200" w:rsidRPr="008C7DE5" w:rsidRDefault="00064200" w:rsidP="00064200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633A78" w:rsidRDefault="00633A78" w:rsidP="00633A78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>Условия присоединения к Регламенту</w:t>
            </w:r>
          </w:p>
          <w:p w:rsidR="00633A78" w:rsidRDefault="00633A78" w:rsidP="00633A78">
            <w:pPr>
              <w:pStyle w:val="30"/>
              <w:ind w:firstLine="426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по общему правилу, на условиях договора комиссии</w:t>
            </w:r>
          </w:p>
          <w:p w:rsidR="00543018" w:rsidRDefault="00633A78" w:rsidP="00543018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774248">
              <w:rPr>
                <w:rFonts w:ascii="Times New Roman" w:hAnsi="Times New Roman"/>
                <w:i w:val="0"/>
                <w:szCs w:val="16"/>
              </w:rPr>
              <w:t xml:space="preserve">□ – </w:t>
            </w:r>
            <w:r w:rsidR="00543018" w:rsidRPr="00774248">
              <w:rPr>
                <w:rFonts w:ascii="Times New Roman" w:hAnsi="Times New Roman"/>
                <w:i w:val="0"/>
                <w:szCs w:val="16"/>
              </w:rPr>
              <w:t>на условиях договора поручения</w:t>
            </w:r>
            <w:r w:rsidDel="00633A78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 </w:t>
            </w:r>
          </w:p>
        </w:tc>
        <w:tc>
          <w:tcPr>
            <w:tcW w:w="4731" w:type="dxa"/>
          </w:tcPr>
          <w:p w:rsidR="0015521D" w:rsidRDefault="00615FE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</w:t>
            </w:r>
            <w:r w:rsidR="0015521D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615FE4" w:rsidRDefault="00615FE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ИТС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615FE4" w:rsidRDefault="00615FE4">
            <w:pPr>
              <w:tabs>
                <w:tab w:val="left" w:pos="2410"/>
                <w:tab w:val="left" w:pos="5245"/>
              </w:tabs>
              <w:ind w:left="460" w:hanging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– стандартная версия ИТС </w:t>
            </w:r>
            <w:r>
              <w:rPr>
                <w:sz w:val="16"/>
                <w:szCs w:val="16"/>
                <w:lang w:val="en-US"/>
              </w:rPr>
              <w:t>QUIK</w:t>
            </w:r>
          </w:p>
          <w:p w:rsidR="00615FE4" w:rsidRDefault="00615FE4">
            <w:pPr>
              <w:ind w:left="460" w:hanging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  <w:lang w:val="en-US"/>
              </w:rPr>
              <w:t>PocketQUIK</w:t>
            </w:r>
          </w:p>
          <w:p w:rsidR="00FC402A" w:rsidRDefault="00FC402A" w:rsidP="00FC402A">
            <w:pPr>
              <w:ind w:left="460" w:hanging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  <w:lang w:val="en-US"/>
              </w:rPr>
              <w:t>iQUIK</w:t>
            </w:r>
          </w:p>
          <w:p w:rsidR="007A7441" w:rsidRPr="007A7441" w:rsidRDefault="007A7441" w:rsidP="00FC402A">
            <w:pPr>
              <w:ind w:left="460" w:hanging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– </w:t>
            </w:r>
            <w:r w:rsidRPr="007A7441">
              <w:rPr>
                <w:sz w:val="16"/>
                <w:szCs w:val="16"/>
              </w:rPr>
              <w:t>QUIK Android</w:t>
            </w:r>
          </w:p>
          <w:p w:rsidR="00E80071" w:rsidRPr="0015521D" w:rsidRDefault="00BB3FB7" w:rsidP="00E609DC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3FB7">
              <w:rPr>
                <w:rFonts w:ascii="Times New Roman" w:hAnsi="Times New Roman"/>
                <w:b w:val="0"/>
                <w:sz w:val="16"/>
                <w:szCs w:val="16"/>
              </w:rPr>
              <w:t>□ – индивидуальный платный прямой доступ к торгам на зарубежных фондовых рынках (DMA)</w:t>
            </w:r>
          </w:p>
          <w:p w:rsidR="00E80071" w:rsidRPr="00E80071" w:rsidRDefault="00E80071" w:rsidP="00FC402A">
            <w:pPr>
              <w:ind w:left="460" w:hanging="35"/>
              <w:rPr>
                <w:sz w:val="16"/>
                <w:szCs w:val="16"/>
              </w:rPr>
            </w:pPr>
          </w:p>
          <w:p w:rsidR="00615FE4" w:rsidRDefault="00615FE4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615FE4" w:rsidRDefault="00615FE4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лично, по фактическому адресу Брокера</w:t>
            </w:r>
          </w:p>
          <w:p w:rsidR="00615FE4" w:rsidRDefault="00615FE4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посредством почтовой связи</w:t>
            </w:r>
          </w:p>
          <w:p w:rsidR="00E1268D" w:rsidRDefault="00615FE4" w:rsidP="00E1268D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с помощью электронной почты</w:t>
            </w:r>
          </w:p>
          <w:p w:rsidR="00615FE4" w:rsidRDefault="00615FE4">
            <w:pPr>
              <w:tabs>
                <w:tab w:val="left" w:pos="1418"/>
              </w:tabs>
              <w:ind w:firstLine="426"/>
              <w:rPr>
                <w:color w:val="3366FF"/>
                <w:sz w:val="16"/>
                <w:szCs w:val="16"/>
              </w:rPr>
            </w:pPr>
          </w:p>
        </w:tc>
      </w:tr>
    </w:tbl>
    <w:p w:rsidR="00615FE4" w:rsidRP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Настоящим заявляю о присоединении к Регламенту оказания ОАО «ИК РУСС-ИНВЕСТ» брокерских услуг на рынке ценных бумаг и срочном рынке, утвержденному ОАО «ИК РУСС-ИНВЕСТ» в установленном порядке (далее – "Регламент") в порядке, предусмотренном ст.428 Гражданского Кодекса Российской Федерации.</w:t>
      </w:r>
    </w:p>
    <w:p w:rsidR="00615FE4" w:rsidRPr="00381E45" w:rsidRDefault="00615FE4" w:rsidP="00263D0E">
      <w:pPr>
        <w:pStyle w:val="4"/>
        <w:ind w:firstLine="426"/>
        <w:rPr>
          <w:rFonts w:ascii="Times New Roman" w:hAnsi="Times New Roman"/>
          <w:i w:val="0"/>
          <w:sz w:val="15"/>
          <w:szCs w:val="15"/>
        </w:rPr>
      </w:pPr>
      <w:r w:rsidRPr="008116BE">
        <w:rPr>
          <w:rFonts w:ascii="Times New Roman" w:hAnsi="Times New Roman"/>
          <w:i w:val="0"/>
          <w:sz w:val="15"/>
          <w:szCs w:val="15"/>
        </w:rPr>
        <w:t>Все положения Регламента разъяснены мне в полном объеме, включая тарифы и правила внесения в Регламент изменений и дополнений. Подтверждаю свою осведомленность о факте совмещения ОАО «ИК РУСС-ИНВЕСТ» деятельности в качестве брокера с иными видами профессиональной деятельности на рынке ценных бумаг.</w:t>
      </w:r>
    </w:p>
    <w:p w:rsidR="00615FE4" w:rsidRPr="00381E45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381E45">
        <w:rPr>
          <w:rFonts w:ascii="Times New Roman" w:hAnsi="Times New Roman"/>
          <w:b w:val="0"/>
          <w:i w:val="0"/>
          <w:sz w:val="15"/>
          <w:szCs w:val="15"/>
        </w:rPr>
        <w:t>С Уведомлением о рисках, связанных с осуществлением операций на рынке ценных бумаг</w:t>
      </w:r>
      <w:r w:rsidR="00C94F93" w:rsidRPr="00381E45">
        <w:rPr>
          <w:rFonts w:ascii="Times New Roman" w:hAnsi="Times New Roman"/>
          <w:b w:val="0"/>
          <w:i w:val="0"/>
          <w:sz w:val="15"/>
          <w:szCs w:val="15"/>
        </w:rPr>
        <w:t xml:space="preserve"> в Российской Федерации и на зарубежных фондовых рынках</w:t>
      </w:r>
      <w:r w:rsidRPr="00381E45">
        <w:rPr>
          <w:rFonts w:ascii="Times New Roman" w:hAnsi="Times New Roman"/>
          <w:b w:val="0"/>
          <w:i w:val="0"/>
          <w:sz w:val="15"/>
          <w:szCs w:val="15"/>
        </w:rPr>
        <w:t xml:space="preserve">, </w:t>
      </w:r>
      <w:r w:rsidR="005D2119" w:rsidRPr="00381E45">
        <w:rPr>
          <w:rFonts w:ascii="Times New Roman" w:hAnsi="Times New Roman"/>
          <w:b w:val="0"/>
          <w:i w:val="0"/>
          <w:sz w:val="15"/>
          <w:szCs w:val="15"/>
        </w:rPr>
        <w:t xml:space="preserve">в письменном виде </w:t>
      </w:r>
      <w:r w:rsidRPr="00381E45">
        <w:rPr>
          <w:rFonts w:ascii="Times New Roman" w:hAnsi="Times New Roman"/>
          <w:b w:val="0"/>
          <w:i w:val="0"/>
          <w:sz w:val="15"/>
          <w:szCs w:val="15"/>
        </w:rPr>
        <w:t>ознакомлен.</w:t>
      </w:r>
    </w:p>
    <w:p w:rsidR="00543018" w:rsidRPr="00381E45" w:rsidRDefault="00B11090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381E45">
        <w:rPr>
          <w:rFonts w:ascii="Times New Roman" w:hAnsi="Times New Roman"/>
          <w:b w:val="0"/>
          <w:i w:val="0"/>
          <w:sz w:val="15"/>
          <w:szCs w:val="15"/>
        </w:rPr>
        <w:t xml:space="preserve">С </w:t>
      </w:r>
      <w:r w:rsidR="00543018" w:rsidRPr="00381E45">
        <w:rPr>
          <w:rFonts w:ascii="Times New Roman" w:hAnsi="Times New Roman"/>
          <w:b w:val="0"/>
          <w:i w:val="0"/>
          <w:sz w:val="15"/>
          <w:szCs w:val="15"/>
        </w:rPr>
        <w:t>Заявление</w:t>
      </w:r>
      <w:r w:rsidRPr="00381E45">
        <w:rPr>
          <w:rFonts w:ascii="Times New Roman" w:hAnsi="Times New Roman"/>
          <w:b w:val="0"/>
          <w:i w:val="0"/>
          <w:sz w:val="15"/>
          <w:szCs w:val="15"/>
        </w:rPr>
        <w:t>м, раскрывающим</w:t>
      </w:r>
      <w:r w:rsidR="00543018" w:rsidRPr="00381E45">
        <w:rPr>
          <w:rFonts w:ascii="Times New Roman" w:hAnsi="Times New Roman"/>
          <w:b w:val="0"/>
          <w:i w:val="0"/>
          <w:sz w:val="15"/>
          <w:szCs w:val="15"/>
        </w:rPr>
        <w:t xml:space="preserve"> риски, связанные с проведением операций на рынке фьючерсных контрактов и опционов</w:t>
      </w:r>
      <w:r w:rsidR="00C94F93" w:rsidRPr="00381E45">
        <w:rPr>
          <w:rFonts w:ascii="Times New Roman" w:hAnsi="Times New Roman"/>
          <w:b w:val="0"/>
          <w:i w:val="0"/>
          <w:sz w:val="15"/>
          <w:szCs w:val="15"/>
        </w:rPr>
        <w:t xml:space="preserve"> в Российской Федерации и на зарубежных фондовых рынках</w:t>
      </w:r>
      <w:r w:rsidRPr="00381E45">
        <w:rPr>
          <w:rFonts w:ascii="Times New Roman" w:hAnsi="Times New Roman"/>
          <w:b w:val="0"/>
          <w:i w:val="0"/>
          <w:sz w:val="15"/>
          <w:szCs w:val="15"/>
        </w:rPr>
        <w:t>, ознакомлен.</w:t>
      </w:r>
      <w:r w:rsidRPr="00381E45">
        <w:rPr>
          <w:rFonts w:ascii="Times New Roman" w:hAnsi="Times New Roman"/>
          <w:i w:val="0"/>
          <w:sz w:val="15"/>
          <w:szCs w:val="15"/>
        </w:rPr>
        <w:t xml:space="preserve"> </w:t>
      </w:r>
    </w:p>
    <w:p w:rsidR="0051740D" w:rsidRPr="008116BE" w:rsidRDefault="00543018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С Декларацией о рисках, связанных с осуществлением операций с ценными бумагами, включенными в Котировальный список «И»</w:t>
      </w:r>
      <w:r w:rsidR="00B24A11" w:rsidRPr="008116BE">
        <w:rPr>
          <w:rFonts w:ascii="Times New Roman" w:hAnsi="Times New Roman"/>
          <w:b w:val="0"/>
          <w:i w:val="0"/>
          <w:sz w:val="15"/>
          <w:szCs w:val="15"/>
        </w:rPr>
        <w:t xml:space="preserve"> 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ЗАО «Фондовая биржа ММВБ», ознакомлен</w:t>
      </w:r>
      <w:r w:rsidR="00346D56" w:rsidRPr="008116BE">
        <w:rPr>
          <w:rFonts w:ascii="Times New Roman" w:hAnsi="Times New Roman"/>
          <w:b w:val="0"/>
          <w:i w:val="0"/>
          <w:sz w:val="15"/>
          <w:szCs w:val="15"/>
        </w:rPr>
        <w:t>.</w:t>
      </w:r>
    </w:p>
    <w:p w:rsidR="0051740D" w:rsidRPr="008116BE" w:rsidRDefault="0051740D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Риски, вытекающие из операций на рынке ценных бумаг и рынке фьючерсных контрактов и опционов, а также из операций с ценными бумагами, включенными в Котировальный список «И»</w:t>
      </w:r>
      <w:r w:rsidR="00B9422B" w:rsidRPr="008116BE">
        <w:rPr>
          <w:rFonts w:ascii="Times New Roman" w:hAnsi="Times New Roman"/>
          <w:b w:val="0"/>
          <w:i w:val="0"/>
          <w:sz w:val="15"/>
          <w:szCs w:val="15"/>
        </w:rPr>
        <w:t xml:space="preserve"> 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ЗАО «Фондовая биржа ММВБ», осознаю.</w:t>
      </w:r>
    </w:p>
    <w:p w:rsidR="00615FE4" w:rsidRPr="008116BE" w:rsidRDefault="00615FE4" w:rsidP="00263D0E">
      <w:pPr>
        <w:autoSpaceDE w:val="0"/>
        <w:autoSpaceDN w:val="0"/>
        <w:adjustRightInd w:val="0"/>
        <w:ind w:firstLine="426"/>
        <w:jc w:val="both"/>
        <w:outlineLvl w:val="0"/>
        <w:rPr>
          <w:b/>
          <w:i/>
          <w:sz w:val="15"/>
          <w:szCs w:val="15"/>
        </w:rPr>
      </w:pPr>
      <w:r w:rsidRPr="008116BE">
        <w:rPr>
          <w:sz w:val="15"/>
          <w:szCs w:val="15"/>
        </w:rPr>
        <w:t>С Уведомлением об использовании Специального брокерского счета</w:t>
      </w:r>
      <w:r w:rsidR="00C63633" w:rsidRPr="008116BE">
        <w:rPr>
          <w:sz w:val="15"/>
          <w:szCs w:val="15"/>
        </w:rPr>
        <w:t xml:space="preserve">, содержащем информацию о том, что денежные средства Клиента будут находиться на специальном брокерском счете (счетах) вместе со средствами других клиентов, а также о рисках, возникающих при объединении средств Клиента на одном счете со средствами других клиентов, информацию о возможности и условиях открытия отдельного специального брокерского счета для денежных средств Клиента, а также информацию о возможности и условиях использования </w:t>
      </w:r>
      <w:r w:rsidR="00B9422B" w:rsidRPr="008116BE">
        <w:rPr>
          <w:sz w:val="15"/>
          <w:szCs w:val="15"/>
        </w:rPr>
        <w:t>Б</w:t>
      </w:r>
      <w:r w:rsidR="00C63633" w:rsidRPr="008116BE">
        <w:rPr>
          <w:sz w:val="15"/>
          <w:szCs w:val="15"/>
        </w:rPr>
        <w:t xml:space="preserve">рокером в собственных интересах денежных средств </w:t>
      </w:r>
      <w:r w:rsidR="00B9422B" w:rsidRPr="008116BE">
        <w:rPr>
          <w:sz w:val="15"/>
          <w:szCs w:val="15"/>
        </w:rPr>
        <w:t>К</w:t>
      </w:r>
      <w:r w:rsidR="00C63633" w:rsidRPr="008116BE">
        <w:rPr>
          <w:sz w:val="15"/>
          <w:szCs w:val="15"/>
        </w:rPr>
        <w:t>лиента, о возникающих в этой связи рисках, в том числе связанных с возможностью зачисления указанных денежн</w:t>
      </w:r>
      <w:r w:rsidR="00B9422B" w:rsidRPr="008116BE">
        <w:rPr>
          <w:sz w:val="15"/>
          <w:szCs w:val="15"/>
        </w:rPr>
        <w:t>ых средств на собственный счет Б</w:t>
      </w:r>
      <w:r w:rsidR="00C63633" w:rsidRPr="008116BE">
        <w:rPr>
          <w:sz w:val="15"/>
          <w:szCs w:val="15"/>
        </w:rPr>
        <w:t xml:space="preserve">рокера, а также о возмездности или безвозмездности использования </w:t>
      </w:r>
      <w:r w:rsidR="00B9422B" w:rsidRPr="008116BE">
        <w:rPr>
          <w:sz w:val="15"/>
          <w:szCs w:val="15"/>
        </w:rPr>
        <w:t>Б</w:t>
      </w:r>
      <w:r w:rsidR="00C63633" w:rsidRPr="008116BE">
        <w:rPr>
          <w:sz w:val="15"/>
          <w:szCs w:val="15"/>
        </w:rPr>
        <w:t xml:space="preserve">рокером денежных средств клиентов, </w:t>
      </w:r>
      <w:r w:rsidR="00C63633" w:rsidRPr="008116BE">
        <w:rPr>
          <w:b/>
          <w:i/>
          <w:sz w:val="15"/>
          <w:szCs w:val="15"/>
        </w:rPr>
        <w:t xml:space="preserve"> </w:t>
      </w:r>
      <w:r w:rsidRPr="008116BE">
        <w:rPr>
          <w:sz w:val="15"/>
          <w:szCs w:val="15"/>
        </w:rPr>
        <w:t xml:space="preserve"> ознакомлен</w:t>
      </w:r>
      <w:r w:rsidR="00727772">
        <w:rPr>
          <w:sz w:val="15"/>
          <w:szCs w:val="15"/>
        </w:rPr>
        <w:t>, риски осознаю</w:t>
      </w:r>
      <w:r w:rsidRPr="008116BE">
        <w:rPr>
          <w:sz w:val="15"/>
          <w:szCs w:val="15"/>
        </w:rPr>
        <w:t xml:space="preserve">. </w:t>
      </w:r>
    </w:p>
    <w:p w:rsidR="009C2BE3" w:rsidRPr="008116BE" w:rsidRDefault="0051740D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П</w:t>
      </w:r>
      <w:r w:rsidR="00543018" w:rsidRPr="008116BE">
        <w:rPr>
          <w:rFonts w:ascii="Times New Roman" w:hAnsi="Times New Roman"/>
          <w:b w:val="0"/>
          <w:i w:val="0"/>
          <w:sz w:val="15"/>
          <w:szCs w:val="15"/>
        </w:rPr>
        <w:t>рав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а и гарантии</w:t>
      </w:r>
      <w:r w:rsidR="00543018" w:rsidRPr="008116BE">
        <w:rPr>
          <w:rFonts w:ascii="Times New Roman" w:hAnsi="Times New Roman"/>
          <w:b w:val="0"/>
          <w:i w:val="0"/>
          <w:sz w:val="15"/>
          <w:szCs w:val="15"/>
        </w:rPr>
        <w:t>, установленны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е</w:t>
      </w:r>
      <w:r w:rsidR="00543018" w:rsidRPr="008116BE">
        <w:rPr>
          <w:rFonts w:ascii="Times New Roman" w:hAnsi="Times New Roman"/>
          <w:b w:val="0"/>
          <w:i w:val="0"/>
          <w:sz w:val="15"/>
          <w:szCs w:val="15"/>
        </w:rPr>
        <w:t xml:space="preserve"> Ф</w:t>
      </w:r>
      <w:r w:rsidR="009C2BE3" w:rsidRPr="008116BE">
        <w:rPr>
          <w:rFonts w:ascii="Times New Roman" w:hAnsi="Times New Roman"/>
          <w:b w:val="0"/>
          <w:i w:val="0"/>
          <w:sz w:val="15"/>
          <w:szCs w:val="15"/>
        </w:rPr>
        <w:t>едеральным законом</w:t>
      </w:r>
      <w:r w:rsidR="00543018" w:rsidRPr="008116BE">
        <w:rPr>
          <w:rFonts w:ascii="Times New Roman" w:hAnsi="Times New Roman"/>
          <w:b w:val="0"/>
          <w:i w:val="0"/>
          <w:sz w:val="15"/>
          <w:szCs w:val="15"/>
        </w:rPr>
        <w:t xml:space="preserve"> «</w:t>
      </w:r>
      <w:r w:rsidR="009C2BE3" w:rsidRPr="008116BE">
        <w:rPr>
          <w:rFonts w:ascii="Times New Roman" w:hAnsi="Times New Roman"/>
          <w:b w:val="0"/>
          <w:i w:val="0"/>
          <w:sz w:val="15"/>
          <w:szCs w:val="15"/>
        </w:rPr>
        <w:t>О</w:t>
      </w:r>
      <w:r w:rsidR="00543018" w:rsidRPr="008116BE">
        <w:rPr>
          <w:rFonts w:ascii="Times New Roman" w:hAnsi="Times New Roman"/>
          <w:b w:val="0"/>
          <w:i w:val="0"/>
          <w:sz w:val="15"/>
          <w:szCs w:val="15"/>
        </w:rPr>
        <w:t xml:space="preserve"> защите прав и законных интересов инвесторов на рынке ценных бумаг»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 xml:space="preserve"> мне разъяснены</w:t>
      </w:r>
      <w:r w:rsidR="004268F2" w:rsidRPr="008116BE">
        <w:rPr>
          <w:rFonts w:ascii="Times New Roman" w:hAnsi="Times New Roman"/>
          <w:b w:val="0"/>
          <w:i w:val="0"/>
          <w:sz w:val="15"/>
          <w:szCs w:val="15"/>
        </w:rPr>
        <w:t>.</w:t>
      </w:r>
    </w:p>
    <w:p w:rsidR="00615FE4" w:rsidRP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Обязуюсь соблюдать положения Регламента, которые мне разъяснены в полном объеме и имеют для меня обязательную силу.</w:t>
      </w:r>
    </w:p>
    <w:p w:rsidR="00615FE4" w:rsidRP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Прошу ОАО «ИК РУСС-ИНВЕСТ» открыть необходимые счета для совершения сделок и иных операций с ценными бумагами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615FE4" w:rsidRP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615FE4" w:rsidRP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В случае</w:t>
      </w:r>
      <w:r w:rsidR="008116BE" w:rsidRPr="008116BE">
        <w:rPr>
          <w:rFonts w:ascii="Times New Roman" w:hAnsi="Times New Roman"/>
          <w:b w:val="0"/>
          <w:i w:val="0"/>
          <w:sz w:val="15"/>
          <w:szCs w:val="15"/>
        </w:rPr>
        <w:t>,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 xml:space="preserve"> если Клиент ранее заключил с ОАО «ИК РУСС-ИНВЕСТ» Договор об оказании брокерских услуг, с момента присоединения к настоящему Регламенту положения ранее заключенного Договора об оказании брокерских услуг со всеми изменениями и дополнениями к нему теряют силу.</w:t>
      </w:r>
    </w:p>
    <w:p w:rsidR="008116BE" w:rsidRDefault="00615FE4" w:rsidP="00263D0E">
      <w:pPr>
        <w:pStyle w:val="a4"/>
        <w:ind w:firstLine="426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>Уведомление о</w:t>
      </w:r>
      <w:r w:rsidRPr="008116BE">
        <w:rPr>
          <w:rFonts w:ascii="Times New Roman" w:hAnsi="Times New Roman"/>
          <w:b w:val="0"/>
          <w:sz w:val="15"/>
          <w:szCs w:val="15"/>
        </w:rPr>
        <w:t xml:space="preserve"> </w:t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заключении Соглашения об обслуживании на рынке ценных бумаг и срочном рынке и о регистрации в качестве Клиента прошу:</w:t>
      </w:r>
    </w:p>
    <w:p w:rsidR="00615FE4" w:rsidRPr="008116BE" w:rsidRDefault="00615FE4" w:rsidP="00B9422B">
      <w:pPr>
        <w:pStyle w:val="a4"/>
        <w:ind w:firstLine="284"/>
        <w:rPr>
          <w:rFonts w:ascii="Times New Roman" w:hAnsi="Times New Roman"/>
          <w:b w:val="0"/>
          <w:i w:val="0"/>
          <w:sz w:val="15"/>
          <w:szCs w:val="15"/>
        </w:rPr>
      </w:pPr>
      <w:r w:rsidRPr="008116BE">
        <w:rPr>
          <w:rFonts w:ascii="Times New Roman" w:hAnsi="Times New Roman"/>
          <w:b w:val="0"/>
          <w:i w:val="0"/>
          <w:sz w:val="15"/>
          <w:szCs w:val="15"/>
        </w:rPr>
        <w:t xml:space="preserve">             </w:t>
      </w:r>
      <w:r w:rsidRPr="008116BE">
        <w:rPr>
          <w:rFonts w:ascii="Times New Roman" w:hAnsi="Times New Roman"/>
          <w:b w:val="0"/>
          <w:sz w:val="15"/>
          <w:szCs w:val="15"/>
        </w:rPr>
        <w:t>□</w:t>
      </w:r>
      <w:r w:rsidRPr="008116BE">
        <w:rPr>
          <w:rFonts w:ascii="Times New Roman" w:hAnsi="Times New Roman"/>
          <w:b w:val="0"/>
          <w:sz w:val="15"/>
          <w:szCs w:val="15"/>
        </w:rPr>
        <w:tab/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 xml:space="preserve">вручить мне лично по фактическому адресу Брокера        или        </w:t>
      </w:r>
      <w:r w:rsidRPr="008116BE">
        <w:rPr>
          <w:rFonts w:ascii="Times New Roman" w:hAnsi="Times New Roman"/>
          <w:b w:val="0"/>
          <w:sz w:val="15"/>
          <w:szCs w:val="15"/>
        </w:rPr>
        <w:t>□</w:t>
      </w:r>
      <w:r w:rsidRPr="008116BE">
        <w:rPr>
          <w:rFonts w:ascii="Times New Roman" w:hAnsi="Times New Roman"/>
          <w:b w:val="0"/>
          <w:sz w:val="15"/>
          <w:szCs w:val="15"/>
        </w:rPr>
        <w:tab/>
      </w:r>
      <w:r w:rsidRPr="008116BE">
        <w:rPr>
          <w:rFonts w:ascii="Times New Roman" w:hAnsi="Times New Roman"/>
          <w:b w:val="0"/>
          <w:i w:val="0"/>
          <w:sz w:val="15"/>
          <w:szCs w:val="15"/>
        </w:rPr>
        <w:t>направить по почте</w:t>
      </w:r>
    </w:p>
    <w:p w:rsidR="00615FE4" w:rsidRDefault="00615FE4">
      <w:pPr>
        <w:pStyle w:val="a4"/>
        <w:ind w:left="1440" w:hanging="720"/>
        <w:rPr>
          <w:rFonts w:ascii="Times New Roman" w:hAnsi="Times New Roman"/>
          <w:b w:val="0"/>
          <w:i w:val="0"/>
          <w:sz w:val="16"/>
          <w:szCs w:val="16"/>
        </w:rPr>
      </w:pPr>
    </w:p>
    <w:p w:rsidR="00615FE4" w:rsidRDefault="00615FE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615FE4" w:rsidRDefault="00615FE4">
      <w:pPr>
        <w:rPr>
          <w:sz w:val="16"/>
          <w:szCs w:val="16"/>
        </w:rPr>
      </w:pPr>
    </w:p>
    <w:p w:rsidR="00615FE4" w:rsidRDefault="00615FE4">
      <w:pPr>
        <w:tabs>
          <w:tab w:val="left" w:pos="0"/>
        </w:tabs>
        <w:ind w:left="3600" w:hanging="360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</w:t>
      </w:r>
    </w:p>
    <w:p w:rsidR="00615FE4" w:rsidRDefault="00615FE4">
      <w:pPr>
        <w:pStyle w:val="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615FE4" w:rsidRDefault="00615FE4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615FE4" w:rsidRPr="00633A78" w:rsidRDefault="00543018">
      <w:pPr>
        <w:tabs>
          <w:tab w:val="left" w:pos="4536"/>
        </w:tabs>
        <w:jc w:val="center"/>
        <w:rPr>
          <w:sz w:val="16"/>
          <w:szCs w:val="16"/>
        </w:rPr>
      </w:pPr>
      <w:r w:rsidRPr="00543018">
        <w:rPr>
          <w:sz w:val="16"/>
          <w:szCs w:val="16"/>
        </w:rPr>
        <w:t>реквизиты  доверенности</w:t>
      </w:r>
    </w:p>
    <w:p w:rsidR="00615FE4" w:rsidRDefault="00615FE4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615FE4" w:rsidRDefault="00615FE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615FE4" w:rsidRDefault="00615FE4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  <w:t>Номер Соглашения об обслуживании: __________________________</w:t>
      </w:r>
    </w:p>
    <w:p w:rsidR="00615FE4" w:rsidRDefault="00615FE4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615FE4" w:rsidRDefault="00615FE4">
      <w:pPr>
        <w:rPr>
          <w:rFonts w:ascii="Arial" w:hAnsi="Arial"/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615FE4" w:rsidSect="00B9422B">
      <w:headerReference w:type="default" r:id="rId7"/>
      <w:footerReference w:type="default" r:id="rId8"/>
      <w:pgSz w:w="11906" w:h="16838" w:code="9"/>
      <w:pgMar w:top="954" w:right="566" w:bottom="851" w:left="1134" w:header="286" w:footer="1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C1" w:rsidRDefault="000B25C1">
      <w:r>
        <w:separator/>
      </w:r>
    </w:p>
  </w:endnote>
  <w:endnote w:type="continuationSeparator" w:id="0">
    <w:p w:rsidR="000B25C1" w:rsidRDefault="000B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3F" w:rsidRPr="00376D36" w:rsidRDefault="0078203F" w:rsidP="00376D36"/>
  <w:p w:rsidR="0078203F" w:rsidRDefault="0078203F">
    <w:pPr>
      <w:pStyle w:val="a9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C1" w:rsidRDefault="000B25C1">
      <w:r>
        <w:separator/>
      </w:r>
    </w:p>
  </w:footnote>
  <w:footnote w:type="continuationSeparator" w:id="0">
    <w:p w:rsidR="000B25C1" w:rsidRDefault="000B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3F" w:rsidRDefault="0078203F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78203F" w:rsidRPr="00B11090" w:rsidRDefault="0078203F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Открытое акционерное общество «ИНВЕСТИЦИОННАЯ КОМПАНИЯ ИК РУСС-ИНВЕСТ»</w:t>
    </w:r>
  </w:p>
  <w:p w:rsidR="0078203F" w:rsidRDefault="0078203F">
    <w:pPr>
      <w:pStyle w:val="a5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E6"/>
    <w:rsid w:val="00000416"/>
    <w:rsid w:val="0001458F"/>
    <w:rsid w:val="000257A6"/>
    <w:rsid w:val="00031B13"/>
    <w:rsid w:val="00043334"/>
    <w:rsid w:val="00064200"/>
    <w:rsid w:val="000A5E30"/>
    <w:rsid w:val="000B25C1"/>
    <w:rsid w:val="000E4289"/>
    <w:rsid w:val="000F4EAD"/>
    <w:rsid w:val="00120096"/>
    <w:rsid w:val="00124DD8"/>
    <w:rsid w:val="0012653B"/>
    <w:rsid w:val="0015163F"/>
    <w:rsid w:val="0015521D"/>
    <w:rsid w:val="00196D2C"/>
    <w:rsid w:val="001F4484"/>
    <w:rsid w:val="0020092D"/>
    <w:rsid w:val="002623D0"/>
    <w:rsid w:val="00262825"/>
    <w:rsid w:val="00263D0E"/>
    <w:rsid w:val="00264896"/>
    <w:rsid w:val="00284838"/>
    <w:rsid w:val="002B4249"/>
    <w:rsid w:val="002D1367"/>
    <w:rsid w:val="003019C1"/>
    <w:rsid w:val="00330299"/>
    <w:rsid w:val="003442C1"/>
    <w:rsid w:val="00346D56"/>
    <w:rsid w:val="00347F21"/>
    <w:rsid w:val="00361938"/>
    <w:rsid w:val="00376D36"/>
    <w:rsid w:val="00381E45"/>
    <w:rsid w:val="003930E0"/>
    <w:rsid w:val="003B78A2"/>
    <w:rsid w:val="003C0DB8"/>
    <w:rsid w:val="004019E6"/>
    <w:rsid w:val="00425D39"/>
    <w:rsid w:val="004268F2"/>
    <w:rsid w:val="00445C91"/>
    <w:rsid w:val="004741C4"/>
    <w:rsid w:val="00502A74"/>
    <w:rsid w:val="0051740D"/>
    <w:rsid w:val="00530751"/>
    <w:rsid w:val="00534476"/>
    <w:rsid w:val="00543018"/>
    <w:rsid w:val="00571DB9"/>
    <w:rsid w:val="005778F4"/>
    <w:rsid w:val="005C5C64"/>
    <w:rsid w:val="005D01AC"/>
    <w:rsid w:val="005D076A"/>
    <w:rsid w:val="005D1A6F"/>
    <w:rsid w:val="005D2119"/>
    <w:rsid w:val="005E43F4"/>
    <w:rsid w:val="005F7138"/>
    <w:rsid w:val="00615FE4"/>
    <w:rsid w:val="00633A78"/>
    <w:rsid w:val="00644D5D"/>
    <w:rsid w:val="00672C90"/>
    <w:rsid w:val="006A2BE8"/>
    <w:rsid w:val="006B7432"/>
    <w:rsid w:val="006E0685"/>
    <w:rsid w:val="006E6859"/>
    <w:rsid w:val="00721261"/>
    <w:rsid w:val="00727772"/>
    <w:rsid w:val="00747D30"/>
    <w:rsid w:val="007541C8"/>
    <w:rsid w:val="00761C8C"/>
    <w:rsid w:val="00774248"/>
    <w:rsid w:val="0078203F"/>
    <w:rsid w:val="007A7441"/>
    <w:rsid w:val="00804A24"/>
    <w:rsid w:val="00807D1C"/>
    <w:rsid w:val="008116BE"/>
    <w:rsid w:val="00817392"/>
    <w:rsid w:val="008349E4"/>
    <w:rsid w:val="00835424"/>
    <w:rsid w:val="0083726C"/>
    <w:rsid w:val="008862E2"/>
    <w:rsid w:val="0089383A"/>
    <w:rsid w:val="008A1E9C"/>
    <w:rsid w:val="008A7917"/>
    <w:rsid w:val="008F4981"/>
    <w:rsid w:val="00914BE1"/>
    <w:rsid w:val="009422CE"/>
    <w:rsid w:val="00976B26"/>
    <w:rsid w:val="00991B82"/>
    <w:rsid w:val="009A5467"/>
    <w:rsid w:val="009C2BE3"/>
    <w:rsid w:val="009E3940"/>
    <w:rsid w:val="00A01978"/>
    <w:rsid w:val="00A64C28"/>
    <w:rsid w:val="00B11090"/>
    <w:rsid w:val="00B168E6"/>
    <w:rsid w:val="00B24A11"/>
    <w:rsid w:val="00B24DEB"/>
    <w:rsid w:val="00B27975"/>
    <w:rsid w:val="00B9422B"/>
    <w:rsid w:val="00BB3FB7"/>
    <w:rsid w:val="00BC6E72"/>
    <w:rsid w:val="00BD5736"/>
    <w:rsid w:val="00C63633"/>
    <w:rsid w:val="00C94F93"/>
    <w:rsid w:val="00CC5BF0"/>
    <w:rsid w:val="00CF48D3"/>
    <w:rsid w:val="00D07BEA"/>
    <w:rsid w:val="00D26D8B"/>
    <w:rsid w:val="00D36203"/>
    <w:rsid w:val="00D724B6"/>
    <w:rsid w:val="00D8626A"/>
    <w:rsid w:val="00DC052C"/>
    <w:rsid w:val="00E1268D"/>
    <w:rsid w:val="00E51E57"/>
    <w:rsid w:val="00E57BB9"/>
    <w:rsid w:val="00E609DC"/>
    <w:rsid w:val="00E80071"/>
    <w:rsid w:val="00E93F67"/>
    <w:rsid w:val="00EF5282"/>
    <w:rsid w:val="00F104E3"/>
    <w:rsid w:val="00F50292"/>
    <w:rsid w:val="00F64DF8"/>
    <w:rsid w:val="00FC402A"/>
    <w:rsid w:val="00FE2A21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B82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rsid w:val="00991B82"/>
    <w:rPr>
      <w:rFonts w:ascii="Arial" w:hAnsi="Arial"/>
      <w:i/>
      <w:sz w:val="16"/>
    </w:rPr>
  </w:style>
  <w:style w:type="paragraph" w:styleId="a4">
    <w:name w:val="Body Text"/>
    <w:basedOn w:val="a"/>
    <w:rsid w:val="00991B82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991B82"/>
  </w:style>
  <w:style w:type="paragraph" w:styleId="a9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basedOn w:val="a0"/>
    <w:rsid w:val="00991B82"/>
    <w:rPr>
      <w:color w:val="0000FF"/>
      <w:u w:val="single"/>
    </w:rPr>
  </w:style>
  <w:style w:type="paragraph" w:styleId="ab">
    <w:name w:val="footnote text"/>
    <w:basedOn w:val="a"/>
    <w:semiHidden/>
    <w:rsid w:val="00991B82"/>
  </w:style>
  <w:style w:type="character" w:styleId="ac">
    <w:name w:val="footnote reference"/>
    <w:basedOn w:val="a0"/>
    <w:semiHidden/>
    <w:rsid w:val="00991B82"/>
    <w:rPr>
      <w:vertAlign w:val="superscript"/>
    </w:rPr>
  </w:style>
  <w:style w:type="paragraph" w:styleId="ad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64200"/>
    <w:rPr>
      <w:rFonts w:ascii="Arial" w:hAnsi="Arial"/>
      <w:i/>
      <w:sz w:val="16"/>
    </w:rPr>
  </w:style>
  <w:style w:type="paragraph" w:styleId="ae">
    <w:name w:val="Revision"/>
    <w:hidden/>
    <w:uiPriority w:val="99"/>
    <w:semiHidden/>
    <w:rsid w:val="00B2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B82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rsid w:val="00991B82"/>
    <w:rPr>
      <w:rFonts w:ascii="Arial" w:hAnsi="Arial"/>
      <w:i/>
      <w:sz w:val="16"/>
    </w:rPr>
  </w:style>
  <w:style w:type="paragraph" w:styleId="a4">
    <w:name w:val="Body Text"/>
    <w:basedOn w:val="a"/>
    <w:rsid w:val="00991B82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991B82"/>
  </w:style>
  <w:style w:type="paragraph" w:styleId="a9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basedOn w:val="a0"/>
    <w:rsid w:val="00991B82"/>
    <w:rPr>
      <w:color w:val="0000FF"/>
      <w:u w:val="single"/>
    </w:rPr>
  </w:style>
  <w:style w:type="paragraph" w:styleId="ab">
    <w:name w:val="footnote text"/>
    <w:basedOn w:val="a"/>
    <w:semiHidden/>
    <w:rsid w:val="00991B82"/>
  </w:style>
  <w:style w:type="character" w:styleId="ac">
    <w:name w:val="footnote reference"/>
    <w:basedOn w:val="a0"/>
    <w:semiHidden/>
    <w:rsid w:val="00991B82"/>
    <w:rPr>
      <w:vertAlign w:val="superscript"/>
    </w:rPr>
  </w:style>
  <w:style w:type="paragraph" w:styleId="ad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64200"/>
    <w:rPr>
      <w:rFonts w:ascii="Arial" w:hAnsi="Arial"/>
      <w:i/>
      <w:sz w:val="16"/>
    </w:rPr>
  </w:style>
  <w:style w:type="paragraph" w:styleId="ae">
    <w:name w:val="Revision"/>
    <w:hidden/>
    <w:uiPriority w:val="99"/>
    <w:semiHidden/>
    <w:rsid w:val="00B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5916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Куликова</dc:creator>
  <cp:lastModifiedBy>Ирина Курочкина</cp:lastModifiedBy>
  <cp:revision>2</cp:revision>
  <cp:lastPrinted>2012-07-06T10:04:00Z</cp:lastPrinted>
  <dcterms:created xsi:type="dcterms:W3CDTF">2013-08-02T09:24:00Z</dcterms:created>
  <dcterms:modified xsi:type="dcterms:W3CDTF">2013-08-02T09:24:00Z</dcterms:modified>
</cp:coreProperties>
</file>